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5E41" w14:textId="77777777" w:rsidR="004802D6" w:rsidRDefault="004802D6"/>
    <w:p w14:paraId="0F4460A9" w14:textId="77777777" w:rsidR="00B81A3A" w:rsidRPr="00167D3B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Theme="minorHAnsi" w:eastAsia="Calibri" w:hAnsiTheme="minorHAnsi" w:cs="Calibri"/>
          <w:b/>
          <w:sz w:val="28"/>
          <w:szCs w:val="28"/>
        </w:rPr>
      </w:pPr>
      <w:r w:rsidRPr="00167D3B">
        <w:rPr>
          <w:rFonts w:asciiTheme="minorHAnsi" w:hAnsiTheme="minorHAnsi"/>
          <w:b/>
          <w:color w:val="000000"/>
          <w:sz w:val="28"/>
          <w:szCs w:val="28"/>
        </w:rPr>
        <w:t>Projektový záměr</w:t>
      </w:r>
      <w:r w:rsidRPr="00167D3B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8015C">
        <w:rPr>
          <w:rFonts w:asciiTheme="minorHAnsi" w:hAnsiTheme="minorHAnsi"/>
          <w:b/>
          <w:sz w:val="28"/>
          <w:szCs w:val="28"/>
        </w:rPr>
        <w:t>20</w:t>
      </w:r>
      <w:r w:rsidRPr="0098015C">
        <w:rPr>
          <w:rFonts w:asciiTheme="minorHAnsi" w:hAnsiTheme="minorHAnsi"/>
          <w:b/>
          <w:color w:val="000000"/>
          <w:sz w:val="28"/>
          <w:szCs w:val="28"/>
        </w:rPr>
        <w:t>.</w:t>
      </w:r>
      <w:r w:rsidRPr="0098015C">
        <w:rPr>
          <w:rFonts w:asciiTheme="minorHAnsi" w:eastAsia="Calibri" w:hAnsiTheme="minorHAnsi" w:cs="Calibri"/>
          <w:b/>
          <w:sz w:val="28"/>
          <w:szCs w:val="28"/>
        </w:rPr>
        <w:t xml:space="preserve"> VÝZVA IROP- MAS Achát – opatření 6 – Cestovní ruch</w:t>
      </w:r>
    </w:p>
    <w:p w14:paraId="4D3CF269" w14:textId="77777777" w:rsidR="00B81A3A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11"/>
        <w:gridCol w:w="2690"/>
        <w:gridCol w:w="5547"/>
      </w:tblGrid>
      <w:tr w:rsidR="00B81A3A" w:rsidRPr="00B470A2" w14:paraId="2671352F" w14:textId="77777777" w:rsidTr="009D0C93">
        <w:trPr>
          <w:trHeight w:val="270"/>
          <w:jc w:val="center"/>
        </w:trPr>
        <w:tc>
          <w:tcPr>
            <w:tcW w:w="2050" w:type="dxa"/>
            <w:shd w:val="clear" w:color="auto" w:fill="DDD5EB"/>
            <w:noWrap/>
            <w:vAlign w:val="center"/>
            <w:hideMark/>
          </w:tcPr>
          <w:p w14:paraId="362C76C5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A2">
              <w:rPr>
                <w:b/>
                <w:bCs/>
                <w:sz w:val="20"/>
                <w:szCs w:val="20"/>
              </w:rPr>
              <w:t>NÁZEV PROJEKTOVÉHO ZÁMĚRU</w:t>
            </w:r>
          </w:p>
        </w:tc>
        <w:tc>
          <w:tcPr>
            <w:tcW w:w="8000" w:type="dxa"/>
            <w:gridSpan w:val="2"/>
            <w:shd w:val="clear" w:color="auto" w:fill="FFFFFF" w:themeFill="background1"/>
            <w:vAlign w:val="center"/>
          </w:tcPr>
          <w:p w14:paraId="62D52820" w14:textId="77777777" w:rsidR="00B81A3A" w:rsidRPr="0098015C" w:rsidRDefault="00B81A3A" w:rsidP="009D0C93">
            <w:pPr>
              <w:spacing w:line="240" w:lineRule="auto"/>
              <w:rPr>
                <w:bCs/>
                <w:i/>
                <w:color w:val="0070C0"/>
                <w:sz w:val="52"/>
                <w:szCs w:val="52"/>
              </w:rPr>
            </w:pPr>
            <w:r w:rsidRPr="00167D3B">
              <w:rPr>
                <w:b/>
                <w:color w:val="0070C0"/>
                <w:sz w:val="20"/>
                <w:szCs w:val="20"/>
              </w:rPr>
              <w:t> </w:t>
            </w:r>
            <w:r w:rsidRPr="0098015C">
              <w:rPr>
                <w:i/>
                <w:color w:val="0070C0"/>
                <w:sz w:val="52"/>
                <w:szCs w:val="52"/>
              </w:rPr>
              <w:t>Název Vašeho projektu</w:t>
            </w:r>
          </w:p>
        </w:tc>
      </w:tr>
      <w:tr w:rsidR="00B81A3A" w:rsidRPr="00B470A2" w14:paraId="491BF4DB" w14:textId="77777777" w:rsidTr="009D0C93">
        <w:trPr>
          <w:trHeight w:val="330"/>
          <w:jc w:val="center"/>
        </w:trPr>
        <w:tc>
          <w:tcPr>
            <w:tcW w:w="2050" w:type="dxa"/>
            <w:vMerge w:val="restart"/>
            <w:shd w:val="clear" w:color="auto" w:fill="DDD5EB"/>
            <w:vAlign w:val="center"/>
          </w:tcPr>
          <w:p w14:paraId="60121295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A2">
              <w:rPr>
                <w:b/>
                <w:bCs/>
                <w:sz w:val="20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13" w:type="dxa"/>
            <w:shd w:val="clear" w:color="auto" w:fill="DDD5EB"/>
            <w:vAlign w:val="center"/>
          </w:tcPr>
          <w:p w14:paraId="305FB50C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oficiální název MAS</w:t>
            </w:r>
          </w:p>
        </w:tc>
        <w:tc>
          <w:tcPr>
            <w:tcW w:w="5387" w:type="dxa"/>
            <w:shd w:val="clear" w:color="auto" w:fill="DDD5EB"/>
            <w:noWrap/>
            <w:vAlign w:val="center"/>
          </w:tcPr>
          <w:p w14:paraId="62B15BCF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MAS Achát z. s.</w:t>
            </w:r>
          </w:p>
        </w:tc>
      </w:tr>
      <w:tr w:rsidR="00B81A3A" w:rsidRPr="00B470A2" w14:paraId="1E543971" w14:textId="77777777" w:rsidTr="009D0C93">
        <w:trPr>
          <w:trHeight w:val="334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508D5B89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59FD78C6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color w:val="000000"/>
                <w:sz w:val="20"/>
                <w:szCs w:val="20"/>
              </w:rPr>
              <w:t>číslo a název opatření PR IROP</w:t>
            </w:r>
          </w:p>
        </w:tc>
        <w:tc>
          <w:tcPr>
            <w:tcW w:w="5387" w:type="dxa"/>
            <w:shd w:val="clear" w:color="auto" w:fill="DDD5EB"/>
            <w:noWrap/>
            <w:vAlign w:val="center"/>
            <w:hideMark/>
          </w:tcPr>
          <w:p w14:paraId="6C0F343F" w14:textId="77777777" w:rsidR="00B81A3A" w:rsidRPr="00F329BA" w:rsidRDefault="00B81A3A" w:rsidP="009D0C93">
            <w:pPr>
              <w:spacing w:line="240" w:lineRule="auto"/>
              <w:rPr>
                <w:bCs/>
                <w:sz w:val="20"/>
                <w:szCs w:val="20"/>
                <w:highlight w:val="yellow"/>
              </w:rPr>
            </w:pPr>
            <w:r w:rsidRPr="0098015C">
              <w:rPr>
                <w:rFonts w:eastAsia="Calibri"/>
                <w:sz w:val="20"/>
                <w:szCs w:val="20"/>
              </w:rPr>
              <w:t>2.2.1. Cestovní ruch - ubytovací a stravovací zařízení, volnočasové aktivity, kulturní památky, řemeslné dílny, komunikace, parkoviště, WC, podpora vzniku nových turistických cílů</w:t>
            </w:r>
          </w:p>
        </w:tc>
      </w:tr>
      <w:tr w:rsidR="00B81A3A" w:rsidRPr="00B470A2" w14:paraId="208C38B9" w14:textId="77777777" w:rsidTr="009D0C93">
        <w:trPr>
          <w:trHeight w:val="270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202C74E7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648D7504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color w:val="000000"/>
                <w:sz w:val="20"/>
                <w:szCs w:val="20"/>
              </w:rPr>
              <w:t>číslo a název výzvy ŘO IROP</w:t>
            </w:r>
          </w:p>
        </w:tc>
        <w:tc>
          <w:tcPr>
            <w:tcW w:w="5387" w:type="dxa"/>
            <w:shd w:val="clear" w:color="auto" w:fill="DDD5EB"/>
            <w:noWrap/>
            <w:vAlign w:val="center"/>
            <w:hideMark/>
          </w:tcPr>
          <w:p w14:paraId="21CF1603" w14:textId="77777777" w:rsidR="00B81A3A" w:rsidRPr="00B470A2" w:rsidRDefault="00B81A3A" w:rsidP="009D0C93">
            <w:pPr>
              <w:spacing w:line="240" w:lineRule="auto"/>
              <w:rPr>
                <w:b/>
                <w:color w:val="FF0000"/>
                <w:sz w:val="20"/>
                <w:szCs w:val="20"/>
              </w:rPr>
            </w:pPr>
            <w:r w:rsidRPr="00B470A2">
              <w:rPr>
                <w:rFonts w:eastAsia="Calibri"/>
                <w:color w:val="000000"/>
                <w:sz w:val="20"/>
                <w:szCs w:val="20"/>
              </w:rPr>
              <w:t>86. výzva IROP - Cestovní ruch - SC 5.1 (CLLD)</w:t>
            </w:r>
          </w:p>
        </w:tc>
      </w:tr>
      <w:tr w:rsidR="00B81A3A" w:rsidRPr="00B470A2" w14:paraId="28F69914" w14:textId="77777777" w:rsidTr="009D0C93">
        <w:trPr>
          <w:trHeight w:val="255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3E68DD8F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5808944F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číslo a název výzvy MAS</w:t>
            </w:r>
          </w:p>
        </w:tc>
        <w:tc>
          <w:tcPr>
            <w:tcW w:w="5387" w:type="dxa"/>
            <w:shd w:val="clear" w:color="auto" w:fill="DDD5EB"/>
            <w:noWrap/>
            <w:vAlign w:val="center"/>
            <w:hideMark/>
          </w:tcPr>
          <w:p w14:paraId="7F16CE55" w14:textId="4D2CD337" w:rsidR="00B81A3A" w:rsidRPr="00300B6C" w:rsidRDefault="00B81A3A" w:rsidP="0030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eastAsia="Calibri"/>
                <w:b/>
                <w:sz w:val="20"/>
                <w:szCs w:val="20"/>
              </w:rPr>
            </w:pPr>
            <w:r w:rsidRPr="00B470A2">
              <w:rPr>
                <w:rFonts w:eastAsia="Calibri"/>
                <w:b/>
                <w:sz w:val="20"/>
                <w:szCs w:val="20"/>
              </w:rPr>
              <w:t>20. VÝZVA IROP- MAS Achát – opatření 6 – Cestovní ruch</w:t>
            </w:r>
          </w:p>
        </w:tc>
      </w:tr>
      <w:tr w:rsidR="00B81A3A" w:rsidRPr="00B470A2" w14:paraId="51814B54" w14:textId="77777777" w:rsidTr="009D0C93">
        <w:trPr>
          <w:trHeight w:val="255"/>
          <w:jc w:val="center"/>
        </w:trPr>
        <w:tc>
          <w:tcPr>
            <w:tcW w:w="2050" w:type="dxa"/>
            <w:vMerge w:val="restart"/>
            <w:shd w:val="clear" w:color="auto" w:fill="DDD5EB"/>
            <w:noWrap/>
            <w:vAlign w:val="center"/>
            <w:hideMark/>
          </w:tcPr>
          <w:p w14:paraId="175B5408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A2">
              <w:rPr>
                <w:b/>
                <w:bCs/>
                <w:sz w:val="20"/>
                <w:szCs w:val="20"/>
              </w:rPr>
              <w:t>IDENTIFIKACE ŽADATELE</w:t>
            </w: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25B3807D" w14:textId="3043CF72" w:rsidR="00B81A3A" w:rsidRPr="00B470A2" w:rsidRDefault="00300B6C" w:rsidP="009D0C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="00B81A3A" w:rsidRPr="00B470A2">
              <w:rPr>
                <w:sz w:val="20"/>
                <w:szCs w:val="20"/>
              </w:rPr>
              <w:t>plný název</w:t>
            </w:r>
          </w:p>
        </w:tc>
        <w:tc>
          <w:tcPr>
            <w:tcW w:w="5387" w:type="dxa"/>
            <w:shd w:val="clear" w:color="auto" w:fill="FFFFFF" w:themeFill="background1"/>
            <w:noWrap/>
            <w:hideMark/>
          </w:tcPr>
          <w:p w14:paraId="417F7391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81A3A" w:rsidRPr="00B470A2" w14:paraId="318C69C3" w14:textId="77777777" w:rsidTr="009D0C93">
        <w:trPr>
          <w:trHeight w:val="255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6833C48F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25088322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 xml:space="preserve">sídlo žadatele </w:t>
            </w:r>
            <w:r w:rsidRPr="00B470A2">
              <w:rPr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529B7961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 </w:t>
            </w:r>
          </w:p>
        </w:tc>
      </w:tr>
      <w:tr w:rsidR="00B81A3A" w:rsidRPr="00B470A2" w14:paraId="1421ADFC" w14:textId="77777777" w:rsidTr="009D0C93">
        <w:trPr>
          <w:trHeight w:val="255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72C22A6A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1DE216C7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IČO/DIČ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059083EC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 </w:t>
            </w:r>
          </w:p>
        </w:tc>
      </w:tr>
      <w:tr w:rsidR="00B81A3A" w:rsidRPr="00B470A2" w14:paraId="4AA2E3F0" w14:textId="77777777" w:rsidTr="009D0C93">
        <w:trPr>
          <w:trHeight w:val="255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6B1C4754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36E956DB" w14:textId="77777777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právní forma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30B5D46B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 </w:t>
            </w:r>
          </w:p>
        </w:tc>
      </w:tr>
      <w:tr w:rsidR="00B81A3A" w:rsidRPr="00B470A2" w14:paraId="66A6C2B4" w14:textId="77777777" w:rsidTr="009D0C93">
        <w:trPr>
          <w:trHeight w:val="570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660F4A92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73ACC1D1" w14:textId="49F74683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statutární zástupce žadatele</w:t>
            </w:r>
            <w:r w:rsidR="00300B6C">
              <w:rPr>
                <w:sz w:val="20"/>
                <w:szCs w:val="20"/>
              </w:rPr>
              <w:t xml:space="preserve"> </w:t>
            </w:r>
            <w:r w:rsidRPr="00B470A2">
              <w:rPr>
                <w:sz w:val="20"/>
                <w:szCs w:val="20"/>
              </w:rPr>
              <w:t>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459455A7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  </w:t>
            </w:r>
          </w:p>
        </w:tc>
      </w:tr>
      <w:tr w:rsidR="00B81A3A" w:rsidRPr="00B470A2" w14:paraId="11A10DBD" w14:textId="77777777" w:rsidTr="009D0C93">
        <w:trPr>
          <w:trHeight w:val="525"/>
          <w:jc w:val="center"/>
        </w:trPr>
        <w:tc>
          <w:tcPr>
            <w:tcW w:w="2050" w:type="dxa"/>
            <w:vMerge/>
            <w:shd w:val="clear" w:color="auto" w:fill="DDD5EB"/>
            <w:vAlign w:val="center"/>
            <w:hideMark/>
          </w:tcPr>
          <w:p w14:paraId="268867D5" w14:textId="77777777" w:rsidR="00B81A3A" w:rsidRPr="00B470A2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DD5EB"/>
            <w:vAlign w:val="center"/>
            <w:hideMark/>
          </w:tcPr>
          <w:p w14:paraId="5A041432" w14:textId="2E58F39F" w:rsidR="00B81A3A" w:rsidRPr="00B470A2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B470A2">
              <w:rPr>
                <w:sz w:val="20"/>
                <w:szCs w:val="20"/>
              </w:rPr>
              <w:t>kontaktní osoba 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69879662" w14:textId="77777777" w:rsidR="00B81A3A" w:rsidRPr="00B470A2" w:rsidRDefault="00B81A3A" w:rsidP="009D0C93">
            <w:pPr>
              <w:spacing w:line="240" w:lineRule="auto"/>
              <w:rPr>
                <w:b/>
                <w:sz w:val="20"/>
                <w:szCs w:val="20"/>
              </w:rPr>
            </w:pPr>
            <w:r w:rsidRPr="00B470A2">
              <w:rPr>
                <w:b/>
                <w:sz w:val="20"/>
                <w:szCs w:val="20"/>
              </w:rPr>
              <w:t> </w:t>
            </w:r>
          </w:p>
        </w:tc>
      </w:tr>
    </w:tbl>
    <w:p w14:paraId="6A98C0DB" w14:textId="77777777" w:rsidR="00B81A3A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1E53AB" w14:textId="77777777" w:rsidR="00B81A3A" w:rsidRDefault="00B81A3A" w:rsidP="00B81A3A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B81A3A" w:rsidRPr="00586900" w14:paraId="7BB59B4E" w14:textId="77777777" w:rsidTr="00B81A3A">
        <w:trPr>
          <w:jc w:val="center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7B7CBEEE" w14:textId="77777777" w:rsidR="00B81A3A" w:rsidRPr="00586900" w:rsidRDefault="00B81A3A" w:rsidP="009D0C9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B81A3A" w:rsidRPr="00586900" w14:paraId="081F6D0C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01140071" w14:textId="77777777" w:rsidR="00B81A3A" w:rsidRPr="00167D3B" w:rsidRDefault="00B81A3A" w:rsidP="009D0C93">
            <w:pPr>
              <w:rPr>
                <w:i/>
                <w:color w:val="0070C0"/>
                <w:sz w:val="20"/>
                <w:szCs w:val="20"/>
              </w:rPr>
            </w:pPr>
            <w:r w:rsidRPr="00167D3B">
              <w:rPr>
                <w:i/>
                <w:color w:val="0070C0"/>
                <w:sz w:val="20"/>
                <w:szCs w:val="20"/>
              </w:rPr>
              <w:t>Stručně popište Váš projekt a podporované aktivity. Aktivity musí být v souladu s 86. výzvou IROP –CESTOVNÍ RUCH – SC 5.1 (CLLD) a specifickými pravidly této výzvy</w:t>
            </w:r>
            <w:r w:rsidRPr="0098015C">
              <w:rPr>
                <w:i/>
                <w:color w:val="0070C0"/>
                <w:sz w:val="20"/>
                <w:szCs w:val="20"/>
              </w:rPr>
              <w:t>. Dále uveďte, zda se jedná o jedno, či více etapový projekt.</w:t>
            </w:r>
          </w:p>
          <w:p w14:paraId="7761A153" w14:textId="77777777" w:rsidR="00B81A3A" w:rsidRPr="0042314B" w:rsidRDefault="00B81A3A" w:rsidP="009D0C93">
            <w:pPr>
              <w:rPr>
                <w:i/>
                <w:color w:val="8496B0" w:themeColor="text2" w:themeTint="99"/>
                <w:sz w:val="20"/>
                <w:szCs w:val="20"/>
              </w:rPr>
            </w:pPr>
          </w:p>
          <w:p w14:paraId="7776E8C8" w14:textId="77777777" w:rsidR="00B81A3A" w:rsidRDefault="00B81A3A" w:rsidP="009D0C93">
            <w:pPr>
              <w:rPr>
                <w:sz w:val="20"/>
                <w:szCs w:val="20"/>
              </w:rPr>
            </w:pPr>
          </w:p>
          <w:p w14:paraId="27CD4129" w14:textId="77777777" w:rsidR="00B81A3A" w:rsidRPr="00586900" w:rsidRDefault="00B81A3A" w:rsidP="009D0C93">
            <w:pPr>
              <w:rPr>
                <w:sz w:val="20"/>
                <w:szCs w:val="20"/>
              </w:rPr>
            </w:pPr>
          </w:p>
          <w:p w14:paraId="08498928" w14:textId="77777777" w:rsidR="00B81A3A" w:rsidRPr="00586900" w:rsidRDefault="00B81A3A" w:rsidP="009D0C93">
            <w:pPr>
              <w:rPr>
                <w:b/>
                <w:sz w:val="20"/>
                <w:szCs w:val="20"/>
              </w:rPr>
            </w:pPr>
          </w:p>
        </w:tc>
      </w:tr>
      <w:tr w:rsidR="00B81A3A" w:rsidRPr="00586900" w14:paraId="7B4E73FC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38A70A99" w14:textId="77777777" w:rsidR="00B81A3A" w:rsidRPr="00586900" w:rsidRDefault="00B81A3A" w:rsidP="009D0C9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B81A3A" w:rsidRPr="00586900" w14:paraId="124DC0F1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0BC473AD" w14:textId="77777777" w:rsidR="00B81A3A" w:rsidRPr="00167D3B" w:rsidRDefault="00B81A3A" w:rsidP="009D0C93">
            <w:pPr>
              <w:rPr>
                <w:color w:val="0070C0"/>
                <w:sz w:val="20"/>
                <w:szCs w:val="20"/>
              </w:rPr>
            </w:pPr>
            <w:r w:rsidRPr="00167D3B">
              <w:rPr>
                <w:i/>
                <w:color w:val="0070C0"/>
                <w:sz w:val="20"/>
                <w:szCs w:val="20"/>
              </w:rPr>
              <w:t>Stručně popište, jaké jsou stanovené cíle projektu</w:t>
            </w:r>
            <w:r w:rsidRPr="00167D3B">
              <w:rPr>
                <w:color w:val="0070C0"/>
                <w:sz w:val="20"/>
                <w:szCs w:val="20"/>
              </w:rPr>
              <w:t>.</w:t>
            </w:r>
          </w:p>
          <w:p w14:paraId="0A966155" w14:textId="77777777" w:rsidR="00B81A3A" w:rsidRDefault="00B81A3A" w:rsidP="009D0C93">
            <w:pPr>
              <w:rPr>
                <w:color w:val="FF0000"/>
                <w:sz w:val="20"/>
                <w:szCs w:val="20"/>
              </w:rPr>
            </w:pPr>
          </w:p>
          <w:p w14:paraId="4620B72C" w14:textId="77777777" w:rsidR="00B81A3A" w:rsidRDefault="00B81A3A" w:rsidP="009D0C93">
            <w:pPr>
              <w:rPr>
                <w:b/>
                <w:sz w:val="20"/>
                <w:szCs w:val="20"/>
              </w:rPr>
            </w:pPr>
          </w:p>
          <w:p w14:paraId="701FDCC9" w14:textId="77777777" w:rsidR="00B81A3A" w:rsidRPr="00586900" w:rsidRDefault="00B81A3A" w:rsidP="009D0C93">
            <w:pPr>
              <w:rPr>
                <w:b/>
                <w:sz w:val="20"/>
                <w:szCs w:val="20"/>
              </w:rPr>
            </w:pPr>
          </w:p>
          <w:p w14:paraId="11660801" w14:textId="77777777" w:rsidR="00B81A3A" w:rsidRPr="00586900" w:rsidRDefault="00B81A3A" w:rsidP="009D0C93">
            <w:pPr>
              <w:rPr>
                <w:b/>
                <w:sz w:val="20"/>
                <w:szCs w:val="20"/>
              </w:rPr>
            </w:pPr>
          </w:p>
        </w:tc>
      </w:tr>
      <w:tr w:rsidR="00B81A3A" w:rsidRPr="00586900" w14:paraId="441982FF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4BEFA854" w14:textId="77777777" w:rsidR="00B81A3A" w:rsidRPr="00586900" w:rsidRDefault="00B81A3A" w:rsidP="009D0C9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B81A3A" w:rsidRPr="00586900" w14:paraId="54E34F10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21C33A5E" w14:textId="77777777" w:rsidR="00B81A3A" w:rsidRPr="00167D3B" w:rsidRDefault="00B81A3A" w:rsidP="009D0C93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>Zdůvodněte potřebnost projektu</w:t>
            </w:r>
          </w:p>
          <w:p w14:paraId="59A2F7CC" w14:textId="77777777" w:rsidR="00B81A3A" w:rsidRPr="00167D3B" w:rsidRDefault="00B81A3A" w:rsidP="009D0C93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>Popište stávající stav</w:t>
            </w:r>
          </w:p>
          <w:p w14:paraId="5C092A2B" w14:textId="77777777" w:rsidR="00B81A3A" w:rsidRDefault="00B81A3A" w:rsidP="009D0C93">
            <w:pPr>
              <w:pStyle w:val="Textkomente"/>
              <w:rPr>
                <w:i/>
                <w:color w:val="8496B0" w:themeColor="text2" w:themeTint="99"/>
              </w:rPr>
            </w:pPr>
          </w:p>
          <w:p w14:paraId="66A3A463" w14:textId="77777777" w:rsidR="00B81A3A" w:rsidRPr="00586900" w:rsidRDefault="00B81A3A" w:rsidP="009D0C93">
            <w:pPr>
              <w:pStyle w:val="Textkomente"/>
              <w:rPr>
                <w:b/>
              </w:rPr>
            </w:pPr>
          </w:p>
          <w:p w14:paraId="2EE651F7" w14:textId="77777777" w:rsidR="00B81A3A" w:rsidRPr="00586900" w:rsidRDefault="00B81A3A" w:rsidP="009D0C93">
            <w:pPr>
              <w:rPr>
                <w:b/>
                <w:sz w:val="20"/>
                <w:szCs w:val="20"/>
              </w:rPr>
            </w:pPr>
          </w:p>
        </w:tc>
      </w:tr>
      <w:tr w:rsidR="00B81A3A" w:rsidRPr="00586900" w14:paraId="1FC6B4F3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2F5D0CF4" w14:textId="77777777" w:rsidR="00B81A3A" w:rsidRPr="00586900" w:rsidRDefault="00B81A3A" w:rsidP="009D0C93">
            <w:pPr>
              <w:pStyle w:val="Textkomente"/>
              <w:rPr>
                <w:b/>
              </w:rPr>
            </w:pPr>
            <w:r w:rsidRPr="00554855">
              <w:rPr>
                <w:b/>
                <w:sz w:val="22"/>
                <w:szCs w:val="22"/>
              </w:rPr>
              <w:t>Místo realizace projektu</w:t>
            </w:r>
            <w:r>
              <w:rPr>
                <w:b/>
              </w:rPr>
              <w:t xml:space="preserve"> </w:t>
            </w:r>
            <w:r w:rsidRPr="00823B5B">
              <w:t xml:space="preserve">(adresa, identifikace </w:t>
            </w:r>
            <w:proofErr w:type="gramStart"/>
            <w:r w:rsidRPr="00823B5B">
              <w:t>pozemků,</w:t>
            </w:r>
            <w:proofErr w:type="gramEnd"/>
            <w:r w:rsidRPr="00823B5B">
              <w:t xml:space="preserve"> a</w:t>
            </w:r>
            <w:r>
              <w:t>pod</w:t>
            </w:r>
            <w:r w:rsidRPr="00823B5B">
              <w:t>.)</w:t>
            </w:r>
            <w:r w:rsidRPr="0058690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B81A3A" w:rsidRPr="00586900" w14:paraId="1152F9C6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25188C9F" w14:textId="77777777" w:rsidR="00B81A3A" w:rsidRDefault="00B81A3A" w:rsidP="009D0C93">
            <w:pPr>
              <w:rPr>
                <w:color w:val="FF0000"/>
                <w:sz w:val="20"/>
                <w:szCs w:val="20"/>
              </w:rPr>
            </w:pPr>
          </w:p>
          <w:p w14:paraId="39D76809" w14:textId="77777777" w:rsidR="00B81A3A" w:rsidRPr="00586900" w:rsidRDefault="00B81A3A" w:rsidP="009D0C93">
            <w:pPr>
              <w:rPr>
                <w:sz w:val="20"/>
                <w:szCs w:val="20"/>
              </w:rPr>
            </w:pPr>
          </w:p>
          <w:p w14:paraId="17BEE48F" w14:textId="77777777" w:rsidR="00B81A3A" w:rsidRPr="00586900" w:rsidRDefault="00B81A3A" w:rsidP="009D0C93">
            <w:pPr>
              <w:rPr>
                <w:color w:val="FF0000"/>
                <w:sz w:val="20"/>
                <w:szCs w:val="20"/>
              </w:rPr>
            </w:pPr>
          </w:p>
        </w:tc>
      </w:tr>
      <w:tr w:rsidR="00B81A3A" w:rsidRPr="005505A1" w14:paraId="686FB61D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3744E0C5" w14:textId="77777777" w:rsidR="00B81A3A" w:rsidRPr="005505A1" w:rsidRDefault="00B81A3A" w:rsidP="009D0C93">
            <w:pPr>
              <w:rPr>
                <w:b/>
                <w:bCs/>
              </w:rPr>
            </w:pPr>
            <w:r w:rsidRPr="005505A1">
              <w:rPr>
                <w:b/>
                <w:bCs/>
              </w:rPr>
              <w:lastRenderedPageBreak/>
              <w:t xml:space="preserve">Počet obyvatel obce, kde je </w:t>
            </w:r>
            <w:r>
              <w:rPr>
                <w:b/>
                <w:bCs/>
              </w:rPr>
              <w:t>projekt realizován (k 1. 1. 2025</w:t>
            </w:r>
            <w:r w:rsidRPr="005505A1">
              <w:rPr>
                <w:b/>
                <w:bCs/>
              </w:rPr>
              <w:t>):</w:t>
            </w:r>
            <w:r>
              <w:t xml:space="preserve"> </w:t>
            </w:r>
            <w:hyperlink r:id="rId6" w:history="1">
              <w:r w:rsidRPr="00720E2E">
                <w:rPr>
                  <w:rStyle w:val="Hypertextovodkaz"/>
                </w:rPr>
                <w:t>https</w:t>
              </w:r>
              <w:r w:rsidRPr="00720E2E">
                <w:rPr>
                  <w:rStyle w:val="Hypertextovodkaz"/>
                </w:rPr>
                <w:t>:</w:t>
              </w:r>
              <w:r w:rsidRPr="00720E2E">
                <w:rPr>
                  <w:rStyle w:val="Hypertextovodkaz"/>
                </w:rPr>
                <w:t>//csu.gov.cz/produkty/pocet-obyvatel-v-obcich-rlm0s92pwn</w:t>
              </w:r>
            </w:hyperlink>
            <w:r>
              <w:t xml:space="preserve"> </w:t>
            </w:r>
          </w:p>
        </w:tc>
      </w:tr>
      <w:tr w:rsidR="00B81A3A" w:rsidRPr="005505A1" w14:paraId="37A65F7D" w14:textId="77777777" w:rsidTr="00B81A3A">
        <w:trPr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20AA5A7E" w14:textId="77777777" w:rsidR="00B81A3A" w:rsidRDefault="00B81A3A" w:rsidP="009D0C93">
            <w:pPr>
              <w:rPr>
                <w:b/>
                <w:bCs/>
              </w:rPr>
            </w:pPr>
          </w:p>
          <w:p w14:paraId="425E5317" w14:textId="77777777" w:rsidR="00B81A3A" w:rsidRPr="005505A1" w:rsidRDefault="00B81A3A" w:rsidP="009D0C93">
            <w:pPr>
              <w:rPr>
                <w:b/>
                <w:bCs/>
              </w:rPr>
            </w:pPr>
          </w:p>
        </w:tc>
      </w:tr>
    </w:tbl>
    <w:p w14:paraId="04AA18DA" w14:textId="77777777" w:rsidR="00B81A3A" w:rsidRPr="005505A1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B81A3A" w:rsidRPr="005505A1" w14:paraId="618BDBEE" w14:textId="77777777" w:rsidTr="00B81A3A">
        <w:trPr>
          <w:trHeight w:val="304"/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54C34070" w14:textId="77777777" w:rsidR="00B81A3A" w:rsidRPr="005505A1" w:rsidRDefault="00B81A3A" w:rsidP="009D0C93">
            <w:pPr>
              <w:rPr>
                <w:b/>
                <w:bCs/>
              </w:rPr>
            </w:pPr>
            <w:r>
              <w:rPr>
                <w:b/>
              </w:rPr>
              <w:t>Připravenost projektu:</w:t>
            </w:r>
          </w:p>
        </w:tc>
      </w:tr>
      <w:tr w:rsidR="00B81A3A" w:rsidRPr="005505A1" w14:paraId="4F8DA9B5" w14:textId="77777777" w:rsidTr="00B81A3A">
        <w:trPr>
          <w:trHeight w:val="2444"/>
          <w:jc w:val="center"/>
        </w:trPr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4D813218" w14:textId="500D7B23" w:rsidR="00B81A3A" w:rsidRPr="00167D3B" w:rsidRDefault="00B81A3A" w:rsidP="009D0C93">
            <w:pPr>
              <w:rPr>
                <w:b/>
                <w:bCs/>
                <w:i/>
                <w:color w:val="0070C0"/>
              </w:rPr>
            </w:pPr>
            <w:r w:rsidRPr="00167D3B">
              <w:rPr>
                <w:i/>
                <w:color w:val="0070C0"/>
                <w:sz w:val="20"/>
                <w:szCs w:val="20"/>
              </w:rPr>
              <w:t>Stručně uveďte stav připravenosti projektu, jaké dokumenty potřebné k realizaci projektu má</w:t>
            </w:r>
            <w:r w:rsidR="00300B6C">
              <w:rPr>
                <w:i/>
                <w:color w:val="0070C0"/>
                <w:sz w:val="20"/>
                <w:szCs w:val="20"/>
              </w:rPr>
              <w:t>te jako</w:t>
            </w:r>
            <w:r w:rsidRPr="00167D3B">
              <w:rPr>
                <w:i/>
                <w:color w:val="0070C0"/>
                <w:sz w:val="20"/>
                <w:szCs w:val="20"/>
              </w:rPr>
              <w:t xml:space="preserve"> žadatel k dispozici, např. prováděcí studie, podklady pro hodnocení, analýza nákladů a výnosu, stavební povolení, </w:t>
            </w:r>
            <w:r w:rsidRPr="0098015C">
              <w:rPr>
                <w:i/>
                <w:color w:val="0070C0"/>
                <w:sz w:val="20"/>
                <w:szCs w:val="20"/>
              </w:rPr>
              <w:t>výběrové řízení, rozpočet atd.</w:t>
            </w:r>
          </w:p>
          <w:p w14:paraId="706BAD7D" w14:textId="77777777" w:rsidR="00B81A3A" w:rsidRPr="005505A1" w:rsidRDefault="00B81A3A" w:rsidP="009D0C93">
            <w:pPr>
              <w:rPr>
                <w:b/>
                <w:bCs/>
              </w:rPr>
            </w:pPr>
          </w:p>
          <w:p w14:paraId="6DEB8E64" w14:textId="77777777" w:rsidR="00B81A3A" w:rsidRPr="005505A1" w:rsidRDefault="00B81A3A" w:rsidP="009D0C93">
            <w:pPr>
              <w:rPr>
                <w:b/>
                <w:bCs/>
              </w:rPr>
            </w:pPr>
          </w:p>
          <w:p w14:paraId="00C28772" w14:textId="77777777" w:rsidR="00B81A3A" w:rsidRPr="005505A1" w:rsidRDefault="00B81A3A" w:rsidP="009D0C93">
            <w:pPr>
              <w:rPr>
                <w:b/>
                <w:bCs/>
              </w:rPr>
            </w:pPr>
          </w:p>
          <w:p w14:paraId="41D2D04B" w14:textId="77777777" w:rsidR="00B81A3A" w:rsidRPr="005505A1" w:rsidRDefault="00B81A3A" w:rsidP="009D0C93">
            <w:pPr>
              <w:rPr>
                <w:b/>
                <w:bCs/>
              </w:rPr>
            </w:pPr>
          </w:p>
        </w:tc>
      </w:tr>
    </w:tbl>
    <w:p w14:paraId="2D962972" w14:textId="77777777" w:rsidR="00B81A3A" w:rsidRDefault="00B81A3A"/>
    <w:tbl>
      <w:tblPr>
        <w:tblStyle w:val="Mkatabulky"/>
        <w:tblW w:w="10348" w:type="dxa"/>
        <w:jc w:val="center"/>
        <w:tblLook w:val="04A0" w:firstRow="1" w:lastRow="0" w:firstColumn="1" w:lastColumn="0" w:noHBand="0" w:noVBand="1"/>
      </w:tblPr>
      <w:tblGrid>
        <w:gridCol w:w="3880"/>
        <w:gridCol w:w="6468"/>
      </w:tblGrid>
      <w:tr w:rsidR="00B81A3A" w:rsidRPr="005505A1" w14:paraId="484F2757" w14:textId="77777777" w:rsidTr="00B81A3A">
        <w:trPr>
          <w:jc w:val="center"/>
        </w:trPr>
        <w:tc>
          <w:tcPr>
            <w:tcW w:w="3880" w:type="dxa"/>
            <w:tcBorders>
              <w:left w:val="single" w:sz="12" w:space="0" w:color="auto"/>
            </w:tcBorders>
            <w:shd w:val="clear" w:color="auto" w:fill="DDD5EB"/>
            <w:vAlign w:val="center"/>
          </w:tcPr>
          <w:p w14:paraId="117C8572" w14:textId="77777777" w:rsidR="00B81A3A" w:rsidRPr="005505A1" w:rsidRDefault="00B81A3A" w:rsidP="009D0C93">
            <w:pPr>
              <w:rPr>
                <w:color w:val="FF0000"/>
              </w:rPr>
            </w:pPr>
            <w:r w:rsidRPr="005505A1">
              <w:rPr>
                <w:b/>
              </w:rPr>
              <w:t>Předpokládané datum podán</w:t>
            </w:r>
            <w:r>
              <w:rPr>
                <w:b/>
              </w:rPr>
              <w:t>í žádosti o podporu do výzvy ŘO</w:t>
            </w:r>
          </w:p>
        </w:tc>
        <w:tc>
          <w:tcPr>
            <w:tcW w:w="6468" w:type="dxa"/>
          </w:tcPr>
          <w:p w14:paraId="71183250" w14:textId="77777777" w:rsidR="00B81A3A" w:rsidRPr="00167D3B" w:rsidRDefault="00B81A3A" w:rsidP="009D0C93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>Uveďte ve formě (den/měsíc/rok). Počítejte, že věcné hodnocení záměru ze strany MAS může trvat přibližně měsíc. Uvažujte, že vyjádření o souladu záměru se SCLLD MAS Achát je vydáváno na 60 kalendářních dnů.</w:t>
            </w:r>
          </w:p>
        </w:tc>
      </w:tr>
      <w:tr w:rsidR="00B81A3A" w:rsidRPr="005505A1" w14:paraId="26BE7022" w14:textId="77777777" w:rsidTr="00B81A3A">
        <w:trPr>
          <w:trHeight w:val="490"/>
          <w:jc w:val="center"/>
        </w:trPr>
        <w:tc>
          <w:tcPr>
            <w:tcW w:w="3880" w:type="dxa"/>
            <w:tcBorders>
              <w:left w:val="single" w:sz="12" w:space="0" w:color="auto"/>
            </w:tcBorders>
            <w:shd w:val="clear" w:color="auto" w:fill="DDD5EB"/>
            <w:vAlign w:val="center"/>
          </w:tcPr>
          <w:p w14:paraId="1FA50D3F" w14:textId="77777777" w:rsidR="00B81A3A" w:rsidRPr="005505A1" w:rsidRDefault="00B81A3A" w:rsidP="009D0C93">
            <w:pPr>
              <w:rPr>
                <w:b/>
              </w:rPr>
            </w:pPr>
            <w:r w:rsidRPr="005505A1">
              <w:rPr>
                <w:b/>
              </w:rPr>
              <w:t>Předpokládané datum zaháj</w:t>
            </w:r>
            <w:r>
              <w:rPr>
                <w:b/>
              </w:rPr>
              <w:t>ení fyzické realizace projektu</w:t>
            </w:r>
          </w:p>
        </w:tc>
        <w:tc>
          <w:tcPr>
            <w:tcW w:w="6468" w:type="dxa"/>
          </w:tcPr>
          <w:p w14:paraId="19F9FF28" w14:textId="77777777" w:rsidR="00B81A3A" w:rsidRPr="00167D3B" w:rsidRDefault="00B81A3A" w:rsidP="009D0C93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 xml:space="preserve">Uveďte ve formě (den/měsíc/rok). Realizace může být zahájena </w:t>
            </w:r>
            <w:r w:rsidRPr="0098015C">
              <w:rPr>
                <w:i/>
                <w:color w:val="0070C0"/>
              </w:rPr>
              <w:t>nejdříve 1.1.2021. Za fyzickou realizaci je u stavebních projektů považován první stavební úkon v terénu. Nejde-li o stavební projekt, uveďte k datumu i informaci k jakému úkonu se datum vztahuje (např. výběr dodavatele).</w:t>
            </w:r>
          </w:p>
        </w:tc>
      </w:tr>
      <w:tr w:rsidR="00B81A3A" w:rsidRPr="005505A1" w14:paraId="069EEEC8" w14:textId="77777777" w:rsidTr="00B81A3A">
        <w:trPr>
          <w:jc w:val="center"/>
        </w:trPr>
        <w:tc>
          <w:tcPr>
            <w:tcW w:w="3880" w:type="dxa"/>
            <w:tcBorders>
              <w:left w:val="single" w:sz="12" w:space="0" w:color="auto"/>
            </w:tcBorders>
            <w:shd w:val="clear" w:color="auto" w:fill="DDD5EB"/>
            <w:vAlign w:val="center"/>
          </w:tcPr>
          <w:p w14:paraId="72E09094" w14:textId="77777777" w:rsidR="00B81A3A" w:rsidRPr="005505A1" w:rsidRDefault="00B81A3A" w:rsidP="009D0C93">
            <w:pPr>
              <w:rPr>
                <w:b/>
              </w:rPr>
            </w:pPr>
            <w:r w:rsidRPr="005505A1">
              <w:rPr>
                <w:b/>
              </w:rPr>
              <w:t>Předpokládané datum ukončení fyzické realizace projektu</w:t>
            </w:r>
          </w:p>
        </w:tc>
        <w:tc>
          <w:tcPr>
            <w:tcW w:w="6468" w:type="dxa"/>
          </w:tcPr>
          <w:p w14:paraId="1CDDDE1E" w14:textId="5DAB33C8" w:rsidR="00B81A3A" w:rsidRPr="00B664DF" w:rsidRDefault="00B81A3A" w:rsidP="009D0C93">
            <w:pPr>
              <w:rPr>
                <w:i/>
                <w:color w:val="0070C0"/>
                <w:sz w:val="20"/>
                <w:szCs w:val="20"/>
              </w:rPr>
            </w:pPr>
            <w:r w:rsidRPr="00167D3B">
              <w:rPr>
                <w:i/>
                <w:color w:val="0070C0"/>
                <w:sz w:val="20"/>
                <w:szCs w:val="20"/>
              </w:rPr>
              <w:t>Uveďte ve formě (den/měsíc/rok). Realizace projektu nesmí být ukončena před podáním žádosti o podporu (plné žádosti o podporu do MS21+).</w:t>
            </w:r>
          </w:p>
        </w:tc>
      </w:tr>
    </w:tbl>
    <w:p w14:paraId="242CC2DB" w14:textId="77777777" w:rsidR="00B81A3A" w:rsidRDefault="00B81A3A"/>
    <w:p w14:paraId="46EA858E" w14:textId="77777777" w:rsidR="00B81A3A" w:rsidRDefault="00B81A3A" w:rsidP="00B81A3A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5462"/>
        <w:gridCol w:w="1006"/>
      </w:tblGrid>
      <w:tr w:rsidR="00B81A3A" w14:paraId="09F21E6C" w14:textId="77777777" w:rsidTr="00B81A3A">
        <w:trPr>
          <w:jc w:val="center"/>
        </w:trPr>
        <w:tc>
          <w:tcPr>
            <w:tcW w:w="3827" w:type="dxa"/>
            <w:shd w:val="clear" w:color="auto" w:fill="DDD5EB"/>
            <w:vAlign w:val="center"/>
          </w:tcPr>
          <w:p w14:paraId="2E1273A0" w14:textId="77777777" w:rsidR="00B81A3A" w:rsidRPr="00266350" w:rsidRDefault="00B81A3A" w:rsidP="009D0C93">
            <w:pPr>
              <w:rPr>
                <w:b/>
              </w:rPr>
            </w:pPr>
            <w:r w:rsidRPr="00266350">
              <w:rPr>
                <w:b/>
              </w:rPr>
              <w:t>Celkové výdaje projektu</w:t>
            </w:r>
          </w:p>
        </w:tc>
        <w:tc>
          <w:tcPr>
            <w:tcW w:w="5387" w:type="dxa"/>
            <w:vAlign w:val="center"/>
          </w:tcPr>
          <w:p w14:paraId="52DAC413" w14:textId="77777777" w:rsidR="00B664DF" w:rsidRDefault="00B664DF" w:rsidP="00B81A3A">
            <w:pPr>
              <w:pStyle w:val="Textkomente"/>
              <w:rPr>
                <w:i/>
                <w:color w:val="0070C0"/>
              </w:rPr>
            </w:pPr>
          </w:p>
          <w:p w14:paraId="2D8DCBD1" w14:textId="0BEE5FB8" w:rsidR="00B81A3A" w:rsidRDefault="00B81A3A" w:rsidP="00B81A3A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>Uveďte celkové výdaje projektu = Celkové způsobilé výdaje + Nezpůsobilé výdaje</w:t>
            </w:r>
          </w:p>
          <w:p w14:paraId="468AA2F9" w14:textId="5F2B8E59" w:rsidR="00B664DF" w:rsidRPr="00167D3B" w:rsidRDefault="00B664DF" w:rsidP="00B81A3A">
            <w:pPr>
              <w:pStyle w:val="Textkomente"/>
              <w:rPr>
                <w:i/>
                <w:color w:val="0070C0"/>
              </w:rPr>
            </w:pPr>
          </w:p>
        </w:tc>
        <w:tc>
          <w:tcPr>
            <w:tcW w:w="992" w:type="dxa"/>
            <w:shd w:val="clear" w:color="auto" w:fill="DDD5EB"/>
            <w:vAlign w:val="center"/>
          </w:tcPr>
          <w:p w14:paraId="4F9B0A97" w14:textId="77777777" w:rsidR="00B81A3A" w:rsidRPr="007C2150" w:rsidRDefault="00B81A3A" w:rsidP="009D0C93">
            <w:pPr>
              <w:rPr>
                <w:szCs w:val="20"/>
              </w:rPr>
            </w:pPr>
            <w:r w:rsidRPr="007C2150">
              <w:rPr>
                <w:szCs w:val="20"/>
              </w:rPr>
              <w:t>Kč</w:t>
            </w:r>
          </w:p>
        </w:tc>
      </w:tr>
      <w:tr w:rsidR="00B81A3A" w14:paraId="2B2578ED" w14:textId="77777777" w:rsidTr="00B81A3A">
        <w:trPr>
          <w:jc w:val="center"/>
        </w:trPr>
        <w:tc>
          <w:tcPr>
            <w:tcW w:w="3827" w:type="dxa"/>
            <w:shd w:val="clear" w:color="auto" w:fill="DDD5EB"/>
            <w:vAlign w:val="center"/>
          </w:tcPr>
          <w:p w14:paraId="2885C75D" w14:textId="77777777" w:rsidR="00B81A3A" w:rsidRPr="00266350" w:rsidRDefault="00B81A3A" w:rsidP="009D0C93">
            <w:pPr>
              <w:rPr>
                <w:b/>
              </w:rPr>
            </w:pPr>
            <w:r w:rsidRPr="00266350">
              <w:rPr>
                <w:b/>
              </w:rPr>
              <w:t>Celkové způsobilé výdaje (CZK)</w:t>
            </w:r>
          </w:p>
        </w:tc>
        <w:tc>
          <w:tcPr>
            <w:tcW w:w="5387" w:type="dxa"/>
            <w:vAlign w:val="center"/>
          </w:tcPr>
          <w:p w14:paraId="6DEE552B" w14:textId="77777777" w:rsidR="00B664DF" w:rsidRDefault="00B664DF" w:rsidP="009D0C93">
            <w:pPr>
              <w:rPr>
                <w:i/>
                <w:color w:val="0070C0"/>
                <w:sz w:val="20"/>
                <w:szCs w:val="20"/>
              </w:rPr>
            </w:pPr>
          </w:p>
          <w:p w14:paraId="0476D3E2" w14:textId="77777777" w:rsidR="00B664DF" w:rsidRDefault="00B664DF" w:rsidP="00B664DF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M</w:t>
            </w:r>
            <w:r w:rsidRPr="00167D3B">
              <w:rPr>
                <w:i/>
                <w:color w:val="0070C0"/>
                <w:sz w:val="20"/>
                <w:szCs w:val="20"/>
              </w:rPr>
              <w:t>aximum je definováno výzvou</w:t>
            </w:r>
          </w:p>
          <w:p w14:paraId="603CB381" w14:textId="08DE9CA1" w:rsidR="00B664DF" w:rsidRPr="00B664DF" w:rsidRDefault="00B664DF" w:rsidP="009D0C93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DD5EB"/>
            <w:vAlign w:val="center"/>
          </w:tcPr>
          <w:p w14:paraId="13BF40CB" w14:textId="77777777" w:rsidR="00B81A3A" w:rsidRPr="001C1F58" w:rsidRDefault="00B81A3A" w:rsidP="009D0C93">
            <w:pPr>
              <w:rPr>
                <w:szCs w:val="20"/>
              </w:rPr>
            </w:pPr>
            <w:r w:rsidRPr="001C1F58">
              <w:rPr>
                <w:szCs w:val="20"/>
              </w:rPr>
              <w:t>Kč</w:t>
            </w:r>
          </w:p>
        </w:tc>
      </w:tr>
      <w:tr w:rsidR="00B81A3A" w14:paraId="73A49DD5" w14:textId="77777777" w:rsidTr="00B81A3A">
        <w:trPr>
          <w:trHeight w:val="547"/>
          <w:jc w:val="center"/>
        </w:trPr>
        <w:tc>
          <w:tcPr>
            <w:tcW w:w="3827" w:type="dxa"/>
            <w:shd w:val="clear" w:color="auto" w:fill="DDD5EB"/>
            <w:vAlign w:val="center"/>
          </w:tcPr>
          <w:p w14:paraId="579CD305" w14:textId="77777777" w:rsidR="00B81A3A" w:rsidRPr="00266350" w:rsidRDefault="00B81A3A" w:rsidP="009D0C93">
            <w:pPr>
              <w:rPr>
                <w:b/>
              </w:rPr>
            </w:pPr>
            <w:r w:rsidRPr="00266350">
              <w:rPr>
                <w:b/>
              </w:rPr>
              <w:t>Podpora – dotace (CZK)</w:t>
            </w:r>
          </w:p>
          <w:p w14:paraId="36584620" w14:textId="77777777" w:rsidR="00B81A3A" w:rsidRPr="00266350" w:rsidRDefault="00B81A3A" w:rsidP="009D0C93">
            <w:pPr>
              <w:rPr>
                <w:b/>
              </w:rPr>
            </w:pPr>
            <w:r w:rsidRPr="00266350">
              <w:rPr>
                <w:b/>
              </w:rPr>
              <w:t>(</w:t>
            </w:r>
            <w:proofErr w:type="gramStart"/>
            <w:r w:rsidRPr="00266350">
              <w:rPr>
                <w:b/>
              </w:rPr>
              <w:t>95%</w:t>
            </w:r>
            <w:proofErr w:type="gramEnd"/>
            <w:r w:rsidRPr="00266350">
              <w:rPr>
                <w:b/>
              </w:rPr>
              <w:t xml:space="preserve"> z celkových způsobilých výdajů)</w:t>
            </w:r>
          </w:p>
        </w:tc>
        <w:tc>
          <w:tcPr>
            <w:tcW w:w="5387" w:type="dxa"/>
            <w:vAlign w:val="center"/>
          </w:tcPr>
          <w:p w14:paraId="73871542" w14:textId="79909408" w:rsidR="00B81A3A" w:rsidRPr="00167D3B" w:rsidRDefault="00546432" w:rsidP="009D0C93">
            <w:pPr>
              <w:rPr>
                <w:rFonts w:cstheme="minorBidi"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M</w:t>
            </w:r>
            <w:r w:rsidR="00B81A3A" w:rsidRPr="00167D3B">
              <w:rPr>
                <w:i/>
                <w:color w:val="0070C0"/>
                <w:sz w:val="20"/>
                <w:szCs w:val="20"/>
              </w:rPr>
              <w:t>aximum je definováno výzvou</w:t>
            </w:r>
          </w:p>
        </w:tc>
        <w:tc>
          <w:tcPr>
            <w:tcW w:w="992" w:type="dxa"/>
            <w:shd w:val="clear" w:color="auto" w:fill="DDD5EB"/>
            <w:vAlign w:val="center"/>
          </w:tcPr>
          <w:p w14:paraId="20478ACD" w14:textId="77777777" w:rsidR="00B81A3A" w:rsidRPr="001C1F58" w:rsidRDefault="00B81A3A" w:rsidP="009D0C93">
            <w:pPr>
              <w:rPr>
                <w:szCs w:val="20"/>
              </w:rPr>
            </w:pPr>
            <w:r w:rsidRPr="001C1F58">
              <w:rPr>
                <w:szCs w:val="20"/>
              </w:rPr>
              <w:t>Kč</w:t>
            </w:r>
          </w:p>
        </w:tc>
      </w:tr>
      <w:tr w:rsidR="00B81A3A" w14:paraId="18682518" w14:textId="77777777" w:rsidTr="00B81A3A">
        <w:trPr>
          <w:trHeight w:val="547"/>
          <w:jc w:val="center"/>
        </w:trPr>
        <w:tc>
          <w:tcPr>
            <w:tcW w:w="3827" w:type="dxa"/>
            <w:shd w:val="clear" w:color="auto" w:fill="DDD5EB"/>
            <w:vAlign w:val="center"/>
          </w:tcPr>
          <w:p w14:paraId="0D47D989" w14:textId="77777777" w:rsidR="00B81A3A" w:rsidRPr="00266350" w:rsidRDefault="00B81A3A" w:rsidP="009D0C93">
            <w:pPr>
              <w:rPr>
                <w:b/>
              </w:rPr>
            </w:pPr>
            <w:r w:rsidRPr="00266350">
              <w:rPr>
                <w:b/>
              </w:rPr>
              <w:t>Vlastní zdroje příjemce</w:t>
            </w:r>
          </w:p>
        </w:tc>
        <w:tc>
          <w:tcPr>
            <w:tcW w:w="5387" w:type="dxa"/>
            <w:vAlign w:val="center"/>
          </w:tcPr>
          <w:p w14:paraId="187118A4" w14:textId="2779B493" w:rsidR="00B81A3A" w:rsidRPr="00167D3B" w:rsidRDefault="00546432" w:rsidP="009D0C93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R</w:t>
            </w:r>
            <w:r w:rsidR="00B81A3A" w:rsidRPr="00167D3B">
              <w:rPr>
                <w:i/>
                <w:color w:val="0070C0"/>
                <w:sz w:val="20"/>
                <w:szCs w:val="20"/>
              </w:rPr>
              <w:t>ozdíl mezi celkovými výdaji a dotací</w:t>
            </w:r>
          </w:p>
        </w:tc>
        <w:tc>
          <w:tcPr>
            <w:tcW w:w="992" w:type="dxa"/>
            <w:shd w:val="clear" w:color="auto" w:fill="DDD5EB"/>
            <w:vAlign w:val="center"/>
          </w:tcPr>
          <w:p w14:paraId="45CB0413" w14:textId="77777777" w:rsidR="00B81A3A" w:rsidRPr="001C1F58" w:rsidRDefault="00B81A3A" w:rsidP="009D0C93">
            <w:pPr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</w:tbl>
    <w:p w14:paraId="6E63DB8A" w14:textId="77777777" w:rsidR="00B81A3A" w:rsidRDefault="00B81A3A" w:rsidP="00B81A3A">
      <w:pPr>
        <w:rPr>
          <w:b/>
        </w:rPr>
      </w:pPr>
    </w:p>
    <w:p w14:paraId="112B33EA" w14:textId="77777777" w:rsidR="00B664DF" w:rsidRDefault="00B664DF" w:rsidP="00B81A3A">
      <w:pPr>
        <w:rPr>
          <w:b/>
        </w:rPr>
      </w:pPr>
    </w:p>
    <w:p w14:paraId="60283932" w14:textId="2DA0E984" w:rsidR="00B81A3A" w:rsidRDefault="00B81A3A" w:rsidP="00B81A3A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B81A3A" w:rsidRPr="00586900" w14:paraId="303D34B9" w14:textId="77777777" w:rsidTr="00B81A3A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0227142A" w14:textId="77777777" w:rsidR="00B81A3A" w:rsidRPr="00586900" w:rsidRDefault="00B81A3A" w:rsidP="009D0C93">
            <w:pPr>
              <w:rPr>
                <w:b/>
              </w:rPr>
            </w:pPr>
            <w:r>
              <w:rPr>
                <w:b/>
              </w:rPr>
              <w:t>Byl projekt konzultován s </w:t>
            </w:r>
            <w:proofErr w:type="gramStart"/>
            <w:r>
              <w:rPr>
                <w:b/>
              </w:rPr>
              <w:t>MAS ?</w:t>
            </w:r>
            <w:proofErr w:type="gramEnd"/>
          </w:p>
        </w:tc>
      </w:tr>
      <w:tr w:rsidR="00B81A3A" w:rsidRPr="00586900" w14:paraId="2CAE1BCC" w14:textId="77777777" w:rsidTr="00B81A3A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C7028" w14:textId="77777777" w:rsidR="00B81A3A" w:rsidRDefault="00B81A3A" w:rsidP="009D0C93">
            <w:pPr>
              <w:rPr>
                <w:color w:val="FF0000"/>
                <w:sz w:val="20"/>
                <w:szCs w:val="20"/>
              </w:rPr>
            </w:pPr>
          </w:p>
          <w:p w14:paraId="59077BEE" w14:textId="77777777" w:rsidR="00B81A3A" w:rsidRPr="00167D3B" w:rsidRDefault="00B81A3A" w:rsidP="009D0C93">
            <w:pPr>
              <w:pStyle w:val="Textkomente"/>
              <w:rPr>
                <w:i/>
                <w:color w:val="0070C0"/>
              </w:rPr>
            </w:pPr>
            <w:r w:rsidRPr="00167D3B">
              <w:rPr>
                <w:i/>
                <w:color w:val="0070C0"/>
              </w:rPr>
              <w:t xml:space="preserve">Sdělte, případně doložte konzultaci záměru s pracovníkem </w:t>
            </w:r>
            <w:r w:rsidRPr="0098015C">
              <w:rPr>
                <w:i/>
                <w:color w:val="0070C0"/>
              </w:rPr>
              <w:t>MAS. Uveďte datum, kdy konzultace proběhla.</w:t>
            </w:r>
          </w:p>
          <w:p w14:paraId="0F2A4BA8" w14:textId="77777777" w:rsidR="00B81A3A" w:rsidRPr="00586900" w:rsidRDefault="00B81A3A" w:rsidP="009D0C93">
            <w:pPr>
              <w:rPr>
                <w:sz w:val="20"/>
                <w:szCs w:val="20"/>
              </w:rPr>
            </w:pPr>
          </w:p>
          <w:p w14:paraId="64A5189D" w14:textId="77777777" w:rsidR="00B81A3A" w:rsidRPr="00586900" w:rsidRDefault="00B81A3A" w:rsidP="009D0C93">
            <w:pPr>
              <w:rPr>
                <w:b/>
                <w:sz w:val="20"/>
                <w:szCs w:val="20"/>
              </w:rPr>
            </w:pPr>
          </w:p>
        </w:tc>
      </w:tr>
      <w:tr w:rsidR="00B81A3A" w:rsidRPr="00586900" w14:paraId="2EBD967C" w14:textId="77777777" w:rsidTr="00B81A3A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2E6D3601" w14:textId="031134FC" w:rsidR="00B81A3A" w:rsidRDefault="00B81A3A" w:rsidP="009D0C93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lastRenderedPageBreak/>
              <w:t>Je projekt realizován v režimu de-minimis?</w:t>
            </w:r>
          </w:p>
        </w:tc>
      </w:tr>
      <w:tr w:rsidR="00B81A3A" w:rsidRPr="00586900" w14:paraId="2992BC25" w14:textId="77777777" w:rsidTr="00B81A3A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2EFE2" w14:textId="77777777" w:rsidR="00B81A3A" w:rsidRDefault="00B81A3A" w:rsidP="009D0C93">
            <w:pPr>
              <w:rPr>
                <w:color w:val="FF0000"/>
                <w:sz w:val="20"/>
                <w:szCs w:val="20"/>
              </w:rPr>
            </w:pPr>
          </w:p>
          <w:p w14:paraId="34F98CF7" w14:textId="77777777" w:rsidR="00B81A3A" w:rsidRPr="00167D3B" w:rsidRDefault="00B81A3A" w:rsidP="009D0C93">
            <w:pPr>
              <w:rPr>
                <w:color w:val="0070C0"/>
                <w:sz w:val="20"/>
                <w:szCs w:val="20"/>
              </w:rPr>
            </w:pPr>
            <w:r w:rsidRPr="00167D3B">
              <w:rPr>
                <w:i/>
                <w:color w:val="0070C0"/>
                <w:sz w:val="20"/>
                <w:szCs w:val="20"/>
              </w:rPr>
              <w:t>Ano/Ne</w:t>
            </w:r>
          </w:p>
          <w:p w14:paraId="64A1ADBB" w14:textId="77777777" w:rsidR="00B81A3A" w:rsidRDefault="00B81A3A" w:rsidP="009D0C93">
            <w:pPr>
              <w:rPr>
                <w:color w:val="FF0000"/>
                <w:sz w:val="20"/>
                <w:szCs w:val="20"/>
              </w:rPr>
            </w:pPr>
          </w:p>
        </w:tc>
      </w:tr>
      <w:tr w:rsidR="009200D6" w:rsidRPr="00586900" w14:paraId="5835B04E" w14:textId="77777777" w:rsidTr="00A80E47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45DA066F" w14:textId="1BE08683" w:rsidR="009200D6" w:rsidRDefault="009200D6" w:rsidP="0098015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Doplňující informace k věcnému hodnocení</w:t>
            </w:r>
          </w:p>
        </w:tc>
      </w:tr>
      <w:tr w:rsidR="009200D6" w:rsidRPr="00586900" w14:paraId="120620D1" w14:textId="77777777" w:rsidTr="00A80E47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414EE48" w14:textId="5801DD6A" w:rsidR="009200D6" w:rsidRPr="009200D6" w:rsidRDefault="009200D6" w:rsidP="009200D6">
            <w:pPr>
              <w:rPr>
                <w:b/>
              </w:rPr>
            </w:pPr>
            <w:r>
              <w:rPr>
                <w:b/>
              </w:rPr>
              <w:t>D</w:t>
            </w:r>
            <w:r w:rsidRPr="009200D6">
              <w:rPr>
                <w:b/>
              </w:rPr>
              <w:t>oprovodná infrastruktura cestovního ruchu</w:t>
            </w:r>
          </w:p>
        </w:tc>
      </w:tr>
      <w:tr w:rsidR="009200D6" w:rsidRPr="00586900" w14:paraId="6C257B24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D8794A6" w14:textId="6E536C01" w:rsidR="009200D6" w:rsidRPr="009200D6" w:rsidRDefault="009200D6" w:rsidP="009200D6">
            <w:pPr>
              <w:spacing w:line="240" w:lineRule="auto"/>
              <w:rPr>
                <w:b/>
              </w:rPr>
            </w:pPr>
            <w:r w:rsidRPr="009200D6">
              <w:rPr>
                <w:b/>
              </w:rPr>
              <w:t xml:space="preserve">Součástí projektu je </w:t>
            </w:r>
            <w:r>
              <w:rPr>
                <w:b/>
              </w:rPr>
              <w:t>vybudování odpočivadla</w:t>
            </w:r>
            <w:r w:rsidR="00A80E47">
              <w:rPr>
                <w:b/>
              </w:rPr>
              <w:t>/odpočivadel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245A55D9" w14:textId="77777777" w:rsidR="009200D6" w:rsidRPr="00167D3B" w:rsidRDefault="009200D6" w:rsidP="009200D6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671001E4" w14:textId="6AE36DD1" w:rsidR="009200D6" w:rsidRDefault="00A80E47" w:rsidP="009200D6">
            <w:pPr>
              <w:rPr>
                <w:color w:val="FF000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Odpočívadlo musí být umístěno do 1 000 m od tras a atraktivit cestovního ruchu po přístupové komunikaci.</w:t>
            </w:r>
          </w:p>
        </w:tc>
      </w:tr>
      <w:tr w:rsidR="009200D6" w:rsidRPr="00586900" w14:paraId="772637BE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729003C" w14:textId="31333556" w:rsidR="009200D6" w:rsidRPr="009200D6" w:rsidRDefault="009200D6" w:rsidP="009200D6">
            <w:pPr>
              <w:spacing w:line="240" w:lineRule="auto"/>
              <w:rPr>
                <w:b/>
              </w:rPr>
            </w:pPr>
            <w:r>
              <w:rPr>
                <w:b/>
              </w:rPr>
              <w:t>Počet vybudovaných odpočivadel, jejich</w:t>
            </w:r>
            <w:r w:rsidR="00A80E47">
              <w:rPr>
                <w:b/>
              </w:rPr>
              <w:t xml:space="preserve"> umístění, návaznost na infrastrukturu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28AFF5B4" w14:textId="77777777" w:rsidR="009200D6" w:rsidRDefault="00A80E47" w:rsidP="009200D6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ANO.</w:t>
            </w:r>
          </w:p>
          <w:p w14:paraId="2AFAEB6B" w14:textId="6CC55F3C" w:rsidR="00A80E47" w:rsidRPr="00A80E47" w:rsidRDefault="00A80E47" w:rsidP="009200D6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80E47" w:rsidRPr="00586900" w14:paraId="26A5CFE4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D7CA9F7" w14:textId="403F9964" w:rsidR="00A80E47" w:rsidRDefault="00A80E47" w:rsidP="009200D6">
            <w:pPr>
              <w:spacing w:line="240" w:lineRule="auto"/>
              <w:rPr>
                <w:b/>
              </w:rPr>
            </w:pPr>
            <w:r w:rsidRPr="009200D6">
              <w:rPr>
                <w:b/>
              </w:rPr>
              <w:t xml:space="preserve">Součástí projektu je </w:t>
            </w:r>
            <w:r>
              <w:rPr>
                <w:b/>
              </w:rPr>
              <w:t>vybudování sociálního zařízení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5DB2FB54" w14:textId="77777777" w:rsidR="00A80E47" w:rsidRPr="00167D3B" w:rsidRDefault="00A80E47" w:rsidP="00A80E47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52912E30" w14:textId="217336A9" w:rsidR="00A80E47" w:rsidRPr="00A80E47" w:rsidRDefault="00A80E47" w:rsidP="00A80E47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Sociální zařízení musí být veřejně přístupné a</w:t>
            </w:r>
            <w:r w:rsidRPr="00A80E47">
              <w:rPr>
                <w:i/>
                <w:color w:val="0070C0"/>
                <w:sz w:val="20"/>
                <w:szCs w:val="20"/>
              </w:rPr>
              <w:t xml:space="preserve"> musí být umístěno do 1 000 m od tras a atraktivit cestovního ruchu po přístupové komunikaci.</w:t>
            </w:r>
          </w:p>
        </w:tc>
      </w:tr>
      <w:tr w:rsidR="00A80E47" w:rsidRPr="00586900" w14:paraId="6AEAA9D3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26B41A0F" w14:textId="5C439DDE" w:rsidR="00A80E47" w:rsidRDefault="00A80E47" w:rsidP="009200D6">
            <w:pPr>
              <w:spacing w:line="240" w:lineRule="auto"/>
              <w:rPr>
                <w:b/>
              </w:rPr>
            </w:pPr>
            <w:r>
              <w:rPr>
                <w:b/>
              </w:rPr>
              <w:t>Počet vybudovaných sociálních zařízení, jejich umístění, návaznost na infrastrukturu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7A0E111F" w14:textId="77777777" w:rsidR="00A80E47" w:rsidRDefault="00A80E47" w:rsidP="00A80E47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ANO.</w:t>
            </w:r>
          </w:p>
          <w:p w14:paraId="6658776E" w14:textId="77777777" w:rsidR="00A80E47" w:rsidRPr="00A80E47" w:rsidRDefault="00A80E47" w:rsidP="009200D6">
            <w:pPr>
              <w:rPr>
                <w:i/>
                <w:color w:val="0070C0"/>
                <w:sz w:val="20"/>
                <w:szCs w:val="20"/>
              </w:rPr>
            </w:pPr>
          </w:p>
        </w:tc>
      </w:tr>
      <w:tr w:rsidR="00A80E47" w:rsidRPr="00586900" w14:paraId="7D136DA6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04EC1B10" w14:textId="72928817" w:rsidR="00A80E47" w:rsidRDefault="00A80E47" w:rsidP="009200D6">
            <w:pPr>
              <w:spacing w:line="240" w:lineRule="auto"/>
              <w:rPr>
                <w:b/>
              </w:rPr>
            </w:pPr>
            <w:r w:rsidRPr="009200D6">
              <w:rPr>
                <w:b/>
              </w:rPr>
              <w:t xml:space="preserve">Součástí projektu je </w:t>
            </w:r>
            <w:r>
              <w:rPr>
                <w:b/>
              </w:rPr>
              <w:t>vybudování parkoviště pro motorová vozidla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0E764353" w14:textId="77777777" w:rsidR="00A80E47" w:rsidRPr="00167D3B" w:rsidRDefault="00A80E47" w:rsidP="00A80E47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70D6D76D" w14:textId="75AF2676" w:rsidR="00A80E47" w:rsidRPr="00A80E47" w:rsidRDefault="00A80E47" w:rsidP="00A80E47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 xml:space="preserve">Parkoviště </w:t>
            </w:r>
            <w:r w:rsidRPr="00A80E47">
              <w:rPr>
                <w:i/>
                <w:color w:val="0070C0"/>
                <w:sz w:val="20"/>
                <w:szCs w:val="20"/>
              </w:rPr>
              <w:t>musí být umístěno do 1 000 m od tras a atraktivit cestovního ruchu po přístupové komunikaci</w:t>
            </w:r>
            <w:r w:rsidR="00147FBE">
              <w:rPr>
                <w:i/>
                <w:color w:val="0070C0"/>
                <w:sz w:val="20"/>
                <w:szCs w:val="20"/>
              </w:rPr>
              <w:t xml:space="preserve">, musí být </w:t>
            </w:r>
            <w:r w:rsidR="00147FBE" w:rsidRPr="00147FBE">
              <w:rPr>
                <w:i/>
                <w:color w:val="0070C0"/>
                <w:sz w:val="20"/>
                <w:szCs w:val="20"/>
              </w:rPr>
              <w:t>realizováno a navázáno na existující nebo novou značenou turistickou trasu nebo existující naučnou stezku</w:t>
            </w:r>
            <w:r w:rsidR="00147FBE">
              <w:rPr>
                <w:i/>
                <w:color w:val="0070C0"/>
                <w:sz w:val="20"/>
                <w:szCs w:val="20"/>
              </w:rPr>
              <w:t xml:space="preserve"> a </w:t>
            </w:r>
            <w:r w:rsidR="00147FBE" w:rsidRPr="00147FBE">
              <w:rPr>
                <w:i/>
                <w:color w:val="0070C0"/>
                <w:sz w:val="20"/>
                <w:szCs w:val="20"/>
              </w:rPr>
              <w:t>je možné pouze tam, kde stávající kapacity prokazatelně nestačí pojmout dosahovanou návštěvnost, nebo jsou nevyhovující</w:t>
            </w:r>
            <w:r w:rsidR="00147FBE">
              <w:rPr>
                <w:i/>
                <w:color w:val="0070C0"/>
                <w:sz w:val="20"/>
                <w:szCs w:val="20"/>
              </w:rPr>
              <w:t>.</w:t>
            </w:r>
          </w:p>
        </w:tc>
      </w:tr>
      <w:tr w:rsidR="00A80E47" w:rsidRPr="00586900" w14:paraId="2738C3F8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0A6D1478" w14:textId="57ADD8B0" w:rsidR="00A80E47" w:rsidRDefault="00147FBE" w:rsidP="009200D6">
            <w:pPr>
              <w:spacing w:line="240" w:lineRule="auto"/>
              <w:rPr>
                <w:b/>
              </w:rPr>
            </w:pPr>
            <w:r>
              <w:rPr>
                <w:b/>
              </w:rPr>
              <w:t>Počet vybudovaných parkovišť, počet parkovacích míst, jejich umístění, návaznost na infrastrukturu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5B6F745" w14:textId="1BDE6E21" w:rsidR="00A80E47" w:rsidRPr="00A80E47" w:rsidRDefault="00147FBE" w:rsidP="00A80E47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ANO.</w:t>
            </w:r>
          </w:p>
        </w:tc>
      </w:tr>
      <w:tr w:rsidR="00147FBE" w:rsidRPr="00586900" w14:paraId="1A948A0D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51368CEB" w14:textId="3F50CF86" w:rsidR="00147FBE" w:rsidRDefault="00147FBE" w:rsidP="009200D6">
            <w:pPr>
              <w:spacing w:line="240" w:lineRule="auto"/>
              <w:rPr>
                <w:b/>
              </w:rPr>
            </w:pPr>
            <w:r w:rsidRPr="009200D6">
              <w:rPr>
                <w:b/>
              </w:rPr>
              <w:t xml:space="preserve">Součástí projektu je </w:t>
            </w:r>
            <w:r>
              <w:rPr>
                <w:b/>
              </w:rPr>
              <w:t>vybudování parkoviště pro jízdní kola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7C6A557" w14:textId="77777777" w:rsidR="008B1865" w:rsidRPr="00167D3B" w:rsidRDefault="008B1865" w:rsidP="008B1865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34C8E8B7" w14:textId="4289F0C5" w:rsidR="00147FBE" w:rsidRPr="00A80E47" w:rsidRDefault="008B1865" w:rsidP="00A80E47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Parkoviště pro jízdní kola lze realizovat i u parkovišť pro motorová vozidla, odpočívadel a turistických informačních center</w:t>
            </w:r>
          </w:p>
        </w:tc>
      </w:tr>
      <w:tr w:rsidR="008B1865" w:rsidRPr="00586900" w14:paraId="61599310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74F4621D" w14:textId="253E79B8" w:rsidR="008B1865" w:rsidRDefault="008B1865" w:rsidP="008B1865">
            <w:pPr>
              <w:spacing w:line="240" w:lineRule="auto"/>
              <w:rPr>
                <w:b/>
              </w:rPr>
            </w:pPr>
            <w:r>
              <w:rPr>
                <w:b/>
              </w:rPr>
              <w:t>Počet vybudovaných parkovišť pro jízdní kola, počet parkovacích míst, jejich umístění, návaznost na infrastrukturu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5E64F00A" w14:textId="18833ED3" w:rsidR="008B1865" w:rsidRPr="00A80E47" w:rsidRDefault="008B1865" w:rsidP="008B1865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</w:t>
            </w:r>
          </w:p>
        </w:tc>
      </w:tr>
      <w:tr w:rsidR="00E742C1" w:rsidRPr="00586900" w14:paraId="01766832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5BBEC845" w14:textId="3EAC9C08" w:rsidR="00E742C1" w:rsidRDefault="00084C83" w:rsidP="008B1865">
            <w:pPr>
              <w:spacing w:line="240" w:lineRule="auto"/>
              <w:rPr>
                <w:b/>
              </w:rPr>
            </w:pPr>
            <w:r w:rsidRPr="009200D6">
              <w:rPr>
                <w:b/>
              </w:rPr>
              <w:t xml:space="preserve">Součástí projektu </w:t>
            </w:r>
            <w:r>
              <w:rPr>
                <w:b/>
              </w:rPr>
              <w:t>jsou</w:t>
            </w:r>
            <w:r w:rsidRPr="00084C83">
              <w:rPr>
                <w:b/>
              </w:rPr>
              <w:t xml:space="preserve"> prvky navigačních/</w:t>
            </w:r>
            <w:r w:rsidR="00500E76">
              <w:rPr>
                <w:b/>
              </w:rPr>
              <w:t xml:space="preserve"> </w:t>
            </w:r>
            <w:r w:rsidRPr="00084C83">
              <w:rPr>
                <w:b/>
              </w:rPr>
              <w:t>orientačních systémů měst a obcí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6F220087" w14:textId="77777777" w:rsidR="00084C83" w:rsidRPr="00167D3B" w:rsidRDefault="00084C83" w:rsidP="00084C83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4115EEC9" w14:textId="6013F1C5" w:rsidR="00E742C1" w:rsidRPr="00A80E47" w:rsidRDefault="00084C83" w:rsidP="008B1865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 xml:space="preserve">Za </w:t>
            </w:r>
            <w:r w:rsidR="00500E76">
              <w:rPr>
                <w:i/>
                <w:color w:val="0070C0"/>
                <w:sz w:val="20"/>
                <w:szCs w:val="20"/>
              </w:rPr>
              <w:t>tyto</w:t>
            </w:r>
            <w:r>
              <w:rPr>
                <w:i/>
                <w:color w:val="0070C0"/>
                <w:sz w:val="20"/>
                <w:szCs w:val="20"/>
              </w:rPr>
              <w:t xml:space="preserve"> prvky jsou považovány soubory cedulí, terminálů a informačních cedulí napojených na informační systémy, navigačních tabulí, </w:t>
            </w:r>
            <w:proofErr w:type="spellStart"/>
            <w:r>
              <w:rPr>
                <w:i/>
                <w:color w:val="0070C0"/>
                <w:sz w:val="20"/>
                <w:szCs w:val="20"/>
              </w:rPr>
              <w:t>směrovníků</w:t>
            </w:r>
            <w:proofErr w:type="spellEnd"/>
          </w:p>
        </w:tc>
      </w:tr>
      <w:tr w:rsidR="00E742C1" w:rsidRPr="00586900" w14:paraId="2F29396F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7ED7DB2B" w14:textId="4891ADB5" w:rsidR="00E742C1" w:rsidRDefault="00500E76" w:rsidP="008B1865">
            <w:pPr>
              <w:spacing w:line="240" w:lineRule="auto"/>
              <w:rPr>
                <w:b/>
              </w:rPr>
            </w:pPr>
            <w:r>
              <w:rPr>
                <w:b/>
              </w:rPr>
              <w:t>Počet vybudovaných prvků nebo jejich souborů, jejich typ, jejich umístění, návaznost na infrastrukturu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3A000E16" w14:textId="36946CD9" w:rsidR="00E742C1" w:rsidRPr="00A80E47" w:rsidRDefault="00500E76" w:rsidP="008B1865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</w:t>
            </w:r>
          </w:p>
        </w:tc>
      </w:tr>
      <w:tr w:rsidR="00A057ED" w:rsidRPr="00586900" w14:paraId="572EAB7B" w14:textId="77777777" w:rsidTr="004E2779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33CCE9B6" w14:textId="11AF8C77" w:rsidR="00A057ED" w:rsidRPr="00A80E47" w:rsidRDefault="00A057ED" w:rsidP="008B1865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b/>
              </w:rPr>
              <w:t>Prospěšnost projektu</w:t>
            </w:r>
          </w:p>
        </w:tc>
      </w:tr>
      <w:tr w:rsidR="00A057ED" w:rsidRPr="00586900" w14:paraId="055C1D7F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50EFDC6B" w14:textId="5E4E3732" w:rsidR="00A057ED" w:rsidRDefault="00A057ED" w:rsidP="008B186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Projekt přispívá </w:t>
            </w:r>
            <w:r w:rsidRPr="00A057ED">
              <w:rPr>
                <w:b/>
              </w:rPr>
              <w:t>k rozprostření/</w:t>
            </w:r>
            <w:r>
              <w:rPr>
                <w:b/>
              </w:rPr>
              <w:t xml:space="preserve"> </w:t>
            </w:r>
            <w:r w:rsidRPr="00A057ED">
              <w:rPr>
                <w:b/>
              </w:rPr>
              <w:t>usměrnění návštěvnosti, snížení negativních dopadů cestovního ruchu na daném území nebo k řešení sezónnosti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CE7D827" w14:textId="3A264CF9" w:rsidR="00A057ED" w:rsidRPr="00A057ED" w:rsidRDefault="00A057ED" w:rsidP="008B1865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A057ED" w:rsidRPr="00586900" w14:paraId="3820210F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2C551E1" w14:textId="47D20D87" w:rsidR="00A057ED" w:rsidRDefault="00A057ED" w:rsidP="008B1865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Popis, jak projekt přispívá </w:t>
            </w:r>
            <w:r w:rsidRPr="00A057ED">
              <w:rPr>
                <w:b/>
              </w:rPr>
              <w:t>k rozprostření/</w:t>
            </w:r>
            <w:r>
              <w:rPr>
                <w:b/>
              </w:rPr>
              <w:t xml:space="preserve"> </w:t>
            </w:r>
            <w:r w:rsidRPr="00A057ED">
              <w:rPr>
                <w:b/>
              </w:rPr>
              <w:t>usměrnění návštěvnosti, snížení negativních dopadů cestovního ruchu na daném území nebo k řešení sezónnosti cestovního ruchu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36E2DC09" w14:textId="0B43EC6F" w:rsidR="00A057ED" w:rsidRPr="00A80E47" w:rsidRDefault="00A057ED" w:rsidP="008B1865">
            <w:pPr>
              <w:rPr>
                <w:i/>
                <w:color w:val="0070C0"/>
                <w:sz w:val="20"/>
                <w:szCs w:val="20"/>
              </w:rPr>
            </w:pPr>
            <w:r w:rsidRPr="00A80E47">
              <w:rPr>
                <w:i/>
                <w:color w:val="0070C0"/>
                <w:sz w:val="20"/>
                <w:szCs w:val="20"/>
              </w:rPr>
              <w:t>Vyplňte, pokud je předchozí odpověď ANO</w:t>
            </w:r>
          </w:p>
        </w:tc>
      </w:tr>
      <w:tr w:rsidR="008B1865" w:rsidRPr="00586900" w14:paraId="688C6B6A" w14:textId="77777777" w:rsidTr="00167D3B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7D48AFC7" w14:textId="77777777" w:rsidR="008B1865" w:rsidRDefault="008B1865" w:rsidP="008B186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Stavební připravenost projektu</w:t>
            </w:r>
          </w:p>
        </w:tc>
      </w:tr>
      <w:tr w:rsidR="008B1865" w:rsidRPr="00586900" w14:paraId="0CFD0309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E01A0BD" w14:textId="77777777" w:rsidR="008B1865" w:rsidRDefault="008B1865" w:rsidP="008B1865">
            <w:pPr>
              <w:spacing w:line="240" w:lineRule="auto"/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  <w:lang w:eastAsia="en-US"/>
              </w:rPr>
            </w:pPr>
            <w:r w:rsidRPr="00F13AB3">
              <w:rPr>
                <w:b/>
              </w:rPr>
              <w:t>Součástí projektu jsou stavební práce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4F806DB1" w14:textId="77777777" w:rsidR="008B1865" w:rsidRDefault="008B1865" w:rsidP="008B1865">
            <w:pPr>
              <w:rPr>
                <w:color w:val="FF0000"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8B1865" w:rsidRPr="00586900" w14:paraId="04883DCD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16A1AAD" w14:textId="77777777" w:rsidR="008B1865" w:rsidRDefault="008B1865" w:rsidP="008B1865">
            <w:pPr>
              <w:spacing w:line="240" w:lineRule="auto"/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  <w:lang w:eastAsia="en-US"/>
              </w:rPr>
            </w:pPr>
            <w:r w:rsidRPr="00F13AB3">
              <w:rPr>
                <w:b/>
              </w:rPr>
              <w:t>Projekt podléhá stavebnímu řízení / ohlášení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3E8E57B5" w14:textId="734978C9" w:rsidR="008B1865" w:rsidRPr="00167D3B" w:rsidRDefault="008B1865" w:rsidP="008B1865">
            <w:pPr>
              <w:rPr>
                <w:i/>
                <w:color w:val="0070C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  <w:p w14:paraId="75C79411" w14:textId="41734C02" w:rsidR="008B1865" w:rsidRPr="00546432" w:rsidRDefault="008B1865" w:rsidP="008B1865">
            <w:pPr>
              <w:rPr>
                <w:color w:val="FF0000"/>
                <w:sz w:val="20"/>
                <w:szCs w:val="20"/>
              </w:rPr>
            </w:pPr>
            <w:r w:rsidRPr="00546432">
              <w:rPr>
                <w:i/>
                <w:color w:val="0070C0"/>
                <w:sz w:val="20"/>
                <w:szCs w:val="20"/>
              </w:rPr>
              <w:t>Pokud je odpověď NE je nutné doložit Čestné prohlášení, že realizace projektu nepodléhá stavebnímu řízení / ohlášení</w:t>
            </w:r>
            <w:r w:rsidR="00B664DF">
              <w:rPr>
                <w:i/>
                <w:color w:val="0070C0"/>
                <w:sz w:val="20"/>
                <w:szCs w:val="20"/>
              </w:rPr>
              <w:t>.</w:t>
            </w:r>
          </w:p>
        </w:tc>
      </w:tr>
      <w:tr w:rsidR="008B1865" w:rsidRPr="00586900" w14:paraId="73EE4D3F" w14:textId="77777777" w:rsidTr="00167D3B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15E9106" w14:textId="489BAD99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</w:rPr>
              <w:t>Jako příloha doloženo</w:t>
            </w:r>
          </w:p>
        </w:tc>
      </w:tr>
      <w:tr w:rsidR="008B1865" w:rsidRPr="00586900" w14:paraId="7FC12E76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8166153" w14:textId="77777777" w:rsidR="008B1865" w:rsidRPr="00F13AB3" w:rsidRDefault="008B1865" w:rsidP="008B1865">
            <w:pPr>
              <w:spacing w:line="240" w:lineRule="auto"/>
              <w:rPr>
                <w:b/>
              </w:rPr>
            </w:pPr>
            <w:r w:rsidRPr="00F13AB3">
              <w:rPr>
                <w:b/>
              </w:rPr>
              <w:t>- platné pravomocné stavební povolení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2DA0754F" w14:textId="43C63CBD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8B1865" w:rsidRPr="00586900" w14:paraId="092F0ADB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3120721C" w14:textId="77777777" w:rsidR="008B1865" w:rsidRPr="00F13AB3" w:rsidRDefault="008B1865" w:rsidP="008B1865">
            <w:pPr>
              <w:spacing w:line="240" w:lineRule="auto"/>
              <w:rPr>
                <w:b/>
              </w:rPr>
            </w:pPr>
            <w:r w:rsidRPr="00F13AB3">
              <w:rPr>
                <w:b/>
              </w:rPr>
              <w:t>- společné stavební a územní povolení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44C65EC8" w14:textId="69AB0263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8B1865" w:rsidRPr="00586900" w14:paraId="22F10FE9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6CC0321F" w14:textId="77777777" w:rsidR="008B1865" w:rsidRPr="00F13AB3" w:rsidRDefault="008B1865" w:rsidP="008B1865">
            <w:pPr>
              <w:spacing w:line="240" w:lineRule="auto"/>
              <w:rPr>
                <w:b/>
              </w:rPr>
            </w:pPr>
            <w:r w:rsidRPr="00F13AB3">
              <w:rPr>
                <w:b/>
              </w:rPr>
              <w:t>- souhlas s provedením ohlášeného stavebního záměru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244FC2CE" w14:textId="48AD5615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8B1865" w:rsidRPr="00586900" w14:paraId="5AC002E5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4FC2488" w14:textId="77777777" w:rsidR="008B1865" w:rsidRPr="00F13AB3" w:rsidRDefault="008B1865" w:rsidP="008B1865">
            <w:pPr>
              <w:spacing w:line="240" w:lineRule="auto"/>
              <w:rPr>
                <w:b/>
              </w:rPr>
            </w:pPr>
            <w:r w:rsidRPr="00F13AB3">
              <w:rPr>
                <w:b/>
              </w:rPr>
              <w:t>- účinná veřejnoprávní smlouva nahrazující stavební povolení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28122271" w14:textId="01B55DE6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  <w:tr w:rsidR="008B1865" w:rsidRPr="00586900" w14:paraId="28D24379" w14:textId="77777777" w:rsidTr="009200D6"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5EB"/>
          </w:tcPr>
          <w:p w14:paraId="133BEDBA" w14:textId="77777777" w:rsidR="008B1865" w:rsidRPr="00F13AB3" w:rsidRDefault="008B1865" w:rsidP="008B1865">
            <w:pPr>
              <w:spacing w:line="240" w:lineRule="auto"/>
              <w:rPr>
                <w:b/>
              </w:rPr>
            </w:pPr>
            <w:r w:rsidRPr="00F13AB3">
              <w:rPr>
                <w:b/>
              </w:rPr>
              <w:t>- oznámení stavebního záměru s certifikátem autorizovaného inspektora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7D1BA693" w14:textId="1D81B2FC" w:rsidR="008B1865" w:rsidRPr="00F13AB3" w:rsidRDefault="008B1865" w:rsidP="008B1865">
            <w:pPr>
              <w:rPr>
                <w:b/>
                <w:sz w:val="20"/>
                <w:szCs w:val="20"/>
              </w:rPr>
            </w:pPr>
            <w:r w:rsidRPr="00F13AB3">
              <w:rPr>
                <w:b/>
                <w:sz w:val="20"/>
                <w:szCs w:val="20"/>
              </w:rPr>
              <w:t xml:space="preserve">ANO / NE </w:t>
            </w:r>
            <w:r w:rsidRPr="00546432">
              <w:rPr>
                <w:i/>
                <w:color w:val="0070C0"/>
                <w:sz w:val="20"/>
                <w:szCs w:val="20"/>
              </w:rPr>
              <w:t>Nehodící se škrtněte</w:t>
            </w:r>
          </w:p>
        </w:tc>
      </w:tr>
    </w:tbl>
    <w:p w14:paraId="25734C5B" w14:textId="77777777" w:rsidR="00B81A3A" w:rsidRDefault="00B81A3A" w:rsidP="00B81A3A">
      <w:pPr>
        <w:rPr>
          <w:b/>
        </w:rPr>
      </w:pPr>
    </w:p>
    <w:p w14:paraId="4E08CC21" w14:textId="77777777" w:rsidR="00B81A3A" w:rsidRDefault="00B81A3A" w:rsidP="00B81A3A">
      <w:pPr>
        <w:rPr>
          <w:b/>
        </w:rPr>
      </w:pPr>
      <w:r>
        <w:rPr>
          <w:b/>
        </w:rPr>
        <w:t>Indikátory projektu:</w:t>
      </w:r>
    </w:p>
    <w:tbl>
      <w:tblPr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"/>
        <w:gridCol w:w="4540"/>
        <w:gridCol w:w="2136"/>
        <w:gridCol w:w="1560"/>
        <w:gridCol w:w="1291"/>
      </w:tblGrid>
      <w:tr w:rsidR="00B81A3A" w:rsidRPr="00A057ED" w14:paraId="79FC1588" w14:textId="77777777" w:rsidTr="00A057ED">
        <w:trPr>
          <w:trHeight w:val="885"/>
          <w:jc w:val="center"/>
        </w:trPr>
        <w:tc>
          <w:tcPr>
            <w:tcW w:w="978" w:type="dxa"/>
            <w:shd w:val="clear" w:color="auto" w:fill="DDD5EB"/>
            <w:vAlign w:val="center"/>
            <w:hideMark/>
          </w:tcPr>
          <w:p w14:paraId="428BED39" w14:textId="77777777" w:rsidR="00B81A3A" w:rsidRPr="00A057ED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Kód</w:t>
            </w:r>
          </w:p>
        </w:tc>
        <w:tc>
          <w:tcPr>
            <w:tcW w:w="4540" w:type="dxa"/>
            <w:shd w:val="clear" w:color="auto" w:fill="DDD5EB"/>
            <w:vAlign w:val="center"/>
            <w:hideMark/>
          </w:tcPr>
          <w:p w14:paraId="0D187861" w14:textId="77777777" w:rsidR="00B81A3A" w:rsidRPr="00A057ED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Název indikátoru</w:t>
            </w:r>
          </w:p>
        </w:tc>
        <w:tc>
          <w:tcPr>
            <w:tcW w:w="2136" w:type="dxa"/>
            <w:shd w:val="clear" w:color="auto" w:fill="DDD5EB"/>
            <w:vAlign w:val="center"/>
            <w:hideMark/>
          </w:tcPr>
          <w:p w14:paraId="7ECEDE74" w14:textId="77777777" w:rsidR="00B81A3A" w:rsidRPr="00A057ED" w:rsidRDefault="00B81A3A" w:rsidP="009D0C93">
            <w:pPr>
              <w:spacing w:line="240" w:lineRule="auto"/>
              <w:rPr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Měrná jednotka indikátoru</w:t>
            </w:r>
          </w:p>
        </w:tc>
        <w:tc>
          <w:tcPr>
            <w:tcW w:w="1560" w:type="dxa"/>
            <w:shd w:val="clear" w:color="auto" w:fill="DDD5EB"/>
            <w:vAlign w:val="center"/>
            <w:hideMark/>
          </w:tcPr>
          <w:p w14:paraId="6138F157" w14:textId="77777777" w:rsidR="00B81A3A" w:rsidRPr="00A057ED" w:rsidRDefault="00B81A3A" w:rsidP="009D0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Výchozí hodnota indikátoru</w:t>
            </w:r>
          </w:p>
        </w:tc>
        <w:tc>
          <w:tcPr>
            <w:tcW w:w="1291" w:type="dxa"/>
            <w:shd w:val="clear" w:color="auto" w:fill="DDD5EB"/>
            <w:vAlign w:val="center"/>
            <w:hideMark/>
          </w:tcPr>
          <w:p w14:paraId="608F7158" w14:textId="77777777" w:rsidR="00B81A3A" w:rsidRPr="00A057ED" w:rsidRDefault="00B81A3A" w:rsidP="009D0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Cílová hodnota indikátoru</w:t>
            </w:r>
          </w:p>
        </w:tc>
      </w:tr>
      <w:tr w:rsidR="00B81A3A" w:rsidRPr="00A057ED" w14:paraId="0FC76714" w14:textId="77777777" w:rsidTr="00A057ED">
        <w:trPr>
          <w:trHeight w:val="255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56D2F712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rFonts w:eastAsia="Calibri"/>
                <w:b/>
                <w:sz w:val="20"/>
                <w:szCs w:val="20"/>
              </w:rPr>
              <w:t>910 052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765D4055" w14:textId="77777777" w:rsidR="00B81A3A" w:rsidRPr="00A057ED" w:rsidRDefault="00B81A3A" w:rsidP="009D0C93">
            <w:pPr>
              <w:rPr>
                <w:b/>
                <w:color w:val="000000"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7279F210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Návštěvníci/rok</w:t>
            </w:r>
          </w:p>
        </w:tc>
        <w:tc>
          <w:tcPr>
            <w:tcW w:w="1560" w:type="dxa"/>
            <w:noWrap/>
            <w:vAlign w:val="center"/>
          </w:tcPr>
          <w:p w14:paraId="4B485350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14:paraId="30B0F583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1273A30C" w14:textId="77777777" w:rsidTr="00A057ED">
        <w:trPr>
          <w:trHeight w:val="255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6FCA1E7D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910 201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38009267" w14:textId="77777777" w:rsidR="00B81A3A" w:rsidRPr="00A057ED" w:rsidRDefault="00B81A3A" w:rsidP="009D0C93">
            <w:pPr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Nová či modernizovaná turistická infocentra</w:t>
            </w:r>
            <w:r w:rsidRPr="00A057E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08FD4FF7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TIC</w:t>
            </w:r>
          </w:p>
        </w:tc>
        <w:tc>
          <w:tcPr>
            <w:tcW w:w="1560" w:type="dxa"/>
            <w:noWrap/>
            <w:vAlign w:val="center"/>
          </w:tcPr>
          <w:p w14:paraId="78F16256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5F567281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072F1758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7942B136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740 010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0E956B1E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Parkovací místa pro vozidla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153B132D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parkovací místo</w:t>
            </w:r>
          </w:p>
        </w:tc>
        <w:tc>
          <w:tcPr>
            <w:tcW w:w="1560" w:type="dxa"/>
            <w:noWrap/>
            <w:vAlign w:val="center"/>
          </w:tcPr>
          <w:p w14:paraId="165B5E72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4A42FEA0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2201FC0A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349F4EEE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764 010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5EA3D0A2" w14:textId="77777777" w:rsidR="00B81A3A" w:rsidRPr="00A057ED" w:rsidRDefault="00B81A3A" w:rsidP="009D0C93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Parkovací místa pro jízdní kola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4D87BE54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parkovací místo</w:t>
            </w:r>
          </w:p>
        </w:tc>
        <w:tc>
          <w:tcPr>
            <w:tcW w:w="1560" w:type="dxa"/>
            <w:noWrap/>
            <w:vAlign w:val="center"/>
          </w:tcPr>
          <w:p w14:paraId="6B9D706F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11EF3CF3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18FBD1C9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412EC33B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910 301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3A047FBB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Vybudovaná nebo vybavená doprovodná infrastruktura pro turismus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59A505D8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Doprovodná turistická INFRA</w:t>
            </w:r>
          </w:p>
        </w:tc>
        <w:tc>
          <w:tcPr>
            <w:tcW w:w="1560" w:type="dxa"/>
            <w:noWrap/>
            <w:vAlign w:val="center"/>
          </w:tcPr>
          <w:p w14:paraId="2ADE124D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2470DDDB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748EDEB7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0FABBA7A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910 401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4A1DA579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 xml:space="preserve">Délka vybudované či rekonstruované sítě značení turistických tras 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6E61F3E9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km</w:t>
            </w:r>
          </w:p>
        </w:tc>
        <w:tc>
          <w:tcPr>
            <w:tcW w:w="1560" w:type="dxa"/>
            <w:noWrap/>
            <w:vAlign w:val="center"/>
          </w:tcPr>
          <w:p w14:paraId="3ED7337F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60DF60BB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0A8D79BF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28030B31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 xml:space="preserve">910 601 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17D12242" w14:textId="77777777" w:rsidR="00B81A3A" w:rsidRPr="00A057ED" w:rsidRDefault="00B81A3A" w:rsidP="009D0C93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Vybudovaná nebo vybavená doprovodná infrastruktura pro vodní a vodáckou turistiku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4D1BEE14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sz w:val="20"/>
                <w:szCs w:val="20"/>
              </w:rPr>
              <w:t>prvky infrastruktury pro vodní a vodáckou turistiku</w:t>
            </w:r>
          </w:p>
        </w:tc>
        <w:tc>
          <w:tcPr>
            <w:tcW w:w="1560" w:type="dxa"/>
            <w:noWrap/>
            <w:vAlign w:val="center"/>
          </w:tcPr>
          <w:p w14:paraId="438966A2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093327E0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6CC57920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70843ECB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305 002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1C69EA9C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color w:val="000000"/>
                <w:sz w:val="20"/>
                <w:szCs w:val="20"/>
              </w:rPr>
              <w:t>Počet pořízených informačních systémů (funkční celek nebo jeho část)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265A15B3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Počet IS</w:t>
            </w:r>
          </w:p>
        </w:tc>
        <w:tc>
          <w:tcPr>
            <w:tcW w:w="1560" w:type="dxa"/>
            <w:noWrap/>
            <w:vAlign w:val="center"/>
          </w:tcPr>
          <w:p w14:paraId="68FF4240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1" w:type="dxa"/>
            <w:noWrap/>
            <w:vAlign w:val="center"/>
          </w:tcPr>
          <w:p w14:paraId="239D835E" w14:textId="77777777" w:rsidR="00B81A3A" w:rsidRPr="00A057ED" w:rsidRDefault="00B81A3A" w:rsidP="009D0C93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81A3A" w:rsidRPr="00A057ED" w14:paraId="1E2A11F4" w14:textId="77777777" w:rsidTr="00A057ED">
        <w:trPr>
          <w:trHeight w:val="270"/>
          <w:jc w:val="center"/>
        </w:trPr>
        <w:tc>
          <w:tcPr>
            <w:tcW w:w="978" w:type="dxa"/>
            <w:shd w:val="clear" w:color="auto" w:fill="DDD5EB"/>
            <w:noWrap/>
            <w:vAlign w:val="center"/>
          </w:tcPr>
          <w:p w14:paraId="6EC4A181" w14:textId="77777777" w:rsidR="00B81A3A" w:rsidRPr="00A057ED" w:rsidRDefault="00B81A3A" w:rsidP="009D0C9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57ED">
              <w:rPr>
                <w:b/>
                <w:bCs/>
                <w:sz w:val="20"/>
                <w:szCs w:val="20"/>
              </w:rPr>
              <w:t>323 000</w:t>
            </w:r>
          </w:p>
        </w:tc>
        <w:tc>
          <w:tcPr>
            <w:tcW w:w="4540" w:type="dxa"/>
            <w:shd w:val="clear" w:color="auto" w:fill="DDD5EB"/>
            <w:noWrap/>
            <w:vAlign w:val="bottom"/>
          </w:tcPr>
          <w:p w14:paraId="0874CCD3" w14:textId="0A1487C9" w:rsidR="00B81A3A" w:rsidRPr="00A057ED" w:rsidRDefault="00B81A3A" w:rsidP="009D0C93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A057ED">
              <w:rPr>
                <w:b/>
                <w:sz w:val="20"/>
                <w:szCs w:val="20"/>
              </w:rPr>
              <w:t>Snížení konečné spotřeby energie u</w:t>
            </w:r>
            <w:r w:rsidR="002D22B6">
              <w:rPr>
                <w:b/>
                <w:sz w:val="20"/>
                <w:szCs w:val="20"/>
              </w:rPr>
              <w:t> </w:t>
            </w:r>
            <w:r w:rsidRPr="00A057ED">
              <w:rPr>
                <w:b/>
                <w:sz w:val="20"/>
                <w:szCs w:val="20"/>
              </w:rPr>
              <w:t>podpořených subjektů</w:t>
            </w:r>
          </w:p>
        </w:tc>
        <w:tc>
          <w:tcPr>
            <w:tcW w:w="2136" w:type="dxa"/>
            <w:shd w:val="clear" w:color="auto" w:fill="DDD5EB"/>
            <w:noWrap/>
            <w:vAlign w:val="center"/>
          </w:tcPr>
          <w:p w14:paraId="03E270FB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  <w:r w:rsidRPr="00A057ED">
              <w:rPr>
                <w:bCs/>
                <w:sz w:val="20"/>
                <w:szCs w:val="20"/>
              </w:rPr>
              <w:t>GJ/rok</w:t>
            </w:r>
          </w:p>
        </w:tc>
        <w:tc>
          <w:tcPr>
            <w:tcW w:w="1560" w:type="dxa"/>
            <w:noWrap/>
            <w:vAlign w:val="center"/>
          </w:tcPr>
          <w:p w14:paraId="2114F4BF" w14:textId="77777777" w:rsidR="00B81A3A" w:rsidRPr="00A057ED" w:rsidRDefault="00B81A3A" w:rsidP="009D0C9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1" w:type="dxa"/>
            <w:noWrap/>
            <w:vAlign w:val="center"/>
          </w:tcPr>
          <w:p w14:paraId="3BFE19A1" w14:textId="77777777" w:rsidR="00B81A3A" w:rsidRPr="00A057ED" w:rsidRDefault="00B81A3A" w:rsidP="009D0C93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EFF76A9" w14:textId="77777777" w:rsidR="00B81A3A" w:rsidRDefault="00B81A3A" w:rsidP="00B81A3A">
      <w:pPr>
        <w:rPr>
          <w:b/>
        </w:rPr>
      </w:pPr>
    </w:p>
    <w:p w14:paraId="45492B9F" w14:textId="17A9BDAC" w:rsidR="00B70172" w:rsidRPr="0098015C" w:rsidRDefault="00B70172" w:rsidP="00B70172">
      <w:pPr>
        <w:rPr>
          <w:b/>
          <w:bCs/>
        </w:rPr>
      </w:pPr>
      <w:r w:rsidRPr="0098015C">
        <w:rPr>
          <w:b/>
          <w:bCs/>
        </w:rPr>
        <w:t>Čestné prohlášení:</w:t>
      </w:r>
    </w:p>
    <w:tbl>
      <w:tblPr>
        <w:tblStyle w:val="Mkatabulky"/>
        <w:tblW w:w="10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70172" w:rsidRPr="00B3714A" w14:paraId="6AE60FA3" w14:textId="77777777" w:rsidTr="00B70172">
        <w:trPr>
          <w:jc w:val="center"/>
        </w:trPr>
        <w:tc>
          <w:tcPr>
            <w:tcW w:w="10489" w:type="dxa"/>
          </w:tcPr>
          <w:p w14:paraId="231B5705" w14:textId="77777777" w:rsidR="00B70172" w:rsidRPr="00B3714A" w:rsidRDefault="00B70172" w:rsidP="009D0C93">
            <w:r w:rsidRPr="0098015C">
              <w:t xml:space="preserve">                      Žadatel prohlašuje, že v projektovém záměru jsou uvedeny pravdivé a úplné údaje.</w:t>
            </w:r>
            <w:r w:rsidRPr="00B3714A">
              <w:t xml:space="preserve">                                                                                      </w:t>
            </w:r>
          </w:p>
        </w:tc>
      </w:tr>
    </w:tbl>
    <w:p w14:paraId="16F2E298" w14:textId="77777777" w:rsidR="00B70172" w:rsidRDefault="00B70172" w:rsidP="00B70172">
      <w:pPr>
        <w:rPr>
          <w:b/>
        </w:rPr>
      </w:pPr>
    </w:p>
    <w:p w14:paraId="586BA771" w14:textId="77777777" w:rsidR="002D22B6" w:rsidRDefault="002D22B6" w:rsidP="00B81A3A">
      <w:pPr>
        <w:rPr>
          <w:b/>
        </w:rPr>
      </w:pPr>
    </w:p>
    <w:p w14:paraId="2A557B82" w14:textId="77777777" w:rsidR="00B81A3A" w:rsidRPr="007B5D3D" w:rsidRDefault="00B81A3A" w:rsidP="00B81A3A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81A3A" w:rsidRPr="007B5D3D" w14:paraId="5BA1882A" w14:textId="77777777" w:rsidTr="00B81A3A">
        <w:trPr>
          <w:jc w:val="center"/>
        </w:trPr>
        <w:tc>
          <w:tcPr>
            <w:tcW w:w="10348" w:type="dxa"/>
          </w:tcPr>
          <w:p w14:paraId="2C6FE499" w14:textId="77777777" w:rsidR="00B81A3A" w:rsidRPr="007B5D3D" w:rsidRDefault="00B81A3A" w:rsidP="009D0C93">
            <w:r>
              <w:t xml:space="preserve">                                                                                                            </w:t>
            </w:r>
          </w:p>
        </w:tc>
      </w:tr>
    </w:tbl>
    <w:p w14:paraId="5EF19124" w14:textId="77777777" w:rsidR="00B81A3A" w:rsidRDefault="00B81A3A" w:rsidP="00B81A3A"/>
    <w:p w14:paraId="5D74C981" w14:textId="77777777" w:rsidR="00B81A3A" w:rsidRPr="00446298" w:rsidRDefault="00B81A3A" w:rsidP="00B81A3A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0"/>
        <w:gridCol w:w="7878"/>
      </w:tblGrid>
      <w:tr w:rsidR="00B81A3A" w:rsidRPr="001C1F58" w14:paraId="73F8E769" w14:textId="77777777" w:rsidTr="00B81A3A">
        <w:trPr>
          <w:trHeight w:val="255"/>
          <w:jc w:val="center"/>
        </w:trPr>
        <w:tc>
          <w:tcPr>
            <w:tcW w:w="2470" w:type="dxa"/>
            <w:shd w:val="clear" w:color="auto" w:fill="DDD5EB"/>
            <w:noWrap/>
            <w:vAlign w:val="center"/>
            <w:hideMark/>
          </w:tcPr>
          <w:p w14:paraId="64634143" w14:textId="77777777" w:rsidR="00B81A3A" w:rsidRPr="00633E38" w:rsidRDefault="00B81A3A" w:rsidP="009D0C93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Místo a datum:</w:t>
            </w:r>
          </w:p>
        </w:tc>
        <w:tc>
          <w:tcPr>
            <w:tcW w:w="7878" w:type="dxa"/>
            <w:shd w:val="clear" w:color="auto" w:fill="DDD5EB"/>
            <w:noWrap/>
            <w:vAlign w:val="center"/>
            <w:hideMark/>
          </w:tcPr>
          <w:p w14:paraId="4ECB9AA7" w14:textId="77777777" w:rsidR="00B81A3A" w:rsidRPr="001C1F58" w:rsidRDefault="00B81A3A" w:rsidP="009D0C93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B81A3A" w:rsidRPr="001C1F58" w14:paraId="2FD33095" w14:textId="77777777" w:rsidTr="00B81A3A">
        <w:trPr>
          <w:trHeight w:val="255"/>
          <w:jc w:val="center"/>
        </w:trPr>
        <w:tc>
          <w:tcPr>
            <w:tcW w:w="2470" w:type="dxa"/>
            <w:shd w:val="clear" w:color="auto" w:fill="DDD5EB"/>
            <w:noWrap/>
            <w:vAlign w:val="center"/>
            <w:hideMark/>
          </w:tcPr>
          <w:p w14:paraId="2ED292D1" w14:textId="65B49485" w:rsidR="00B81A3A" w:rsidRPr="00633E38" w:rsidRDefault="00B81A3A" w:rsidP="009D0C93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Jméno a příjmení statutárního zástupce/</w:t>
            </w:r>
            <w:r w:rsidR="00300B6C">
              <w:rPr>
                <w:rFonts w:asciiTheme="minorHAnsi" w:hAnsiTheme="minorHAnsi"/>
                <w:b/>
                <w:bCs/>
                <w:szCs w:val="20"/>
              </w:rPr>
              <w:t xml:space="preserve"> </w:t>
            </w:r>
            <w:r w:rsidRPr="00633E38">
              <w:rPr>
                <w:rFonts w:asciiTheme="minorHAnsi" w:hAnsiTheme="minorHAnsi"/>
                <w:b/>
                <w:bCs/>
                <w:szCs w:val="20"/>
              </w:rPr>
              <w:t>pověřeného zástupce: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5F573683" w14:textId="77777777" w:rsidR="00B81A3A" w:rsidRPr="001C1F58" w:rsidRDefault="00B81A3A" w:rsidP="009D0C93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B81A3A" w:rsidRPr="001C1F58" w14:paraId="49F17967" w14:textId="77777777" w:rsidTr="00B81A3A">
        <w:trPr>
          <w:trHeight w:val="255"/>
          <w:jc w:val="center"/>
        </w:trPr>
        <w:tc>
          <w:tcPr>
            <w:tcW w:w="2470" w:type="dxa"/>
            <w:shd w:val="clear" w:color="auto" w:fill="DDD5EB"/>
            <w:noWrap/>
            <w:vAlign w:val="center"/>
            <w:hideMark/>
          </w:tcPr>
          <w:p w14:paraId="53FB9AAC" w14:textId="01122D71" w:rsidR="00B81A3A" w:rsidRPr="00633E38" w:rsidRDefault="009D2245" w:rsidP="009D0C93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P</w:t>
            </w:r>
            <w:r w:rsidR="00B81A3A" w:rsidRPr="00633E38">
              <w:rPr>
                <w:rFonts w:asciiTheme="minorHAnsi" w:hAnsiTheme="minorHAnsi"/>
                <w:b/>
                <w:bCs/>
                <w:szCs w:val="20"/>
              </w:rPr>
              <w:t>odpis předkladatele projektového záměru: (elektronický</w:t>
            </w:r>
            <w:r w:rsidR="00300B6C">
              <w:rPr>
                <w:rFonts w:asciiTheme="minorHAnsi" w:hAnsiTheme="minorHAnsi"/>
                <w:b/>
                <w:bCs/>
                <w:szCs w:val="20"/>
              </w:rPr>
              <w:t xml:space="preserve"> nebo písemný</w:t>
            </w:r>
            <w:r w:rsidR="00B81A3A" w:rsidRPr="00633E38">
              <w:rPr>
                <w:rFonts w:asciiTheme="minorHAnsi" w:hAnsiTheme="minorHAnsi"/>
                <w:b/>
                <w:bCs/>
                <w:szCs w:val="20"/>
              </w:rPr>
              <w:t xml:space="preserve"> podpis): 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76698A74" w14:textId="77777777" w:rsidR="00B81A3A" w:rsidRPr="00446298" w:rsidRDefault="00B81A3A" w:rsidP="009D0C93">
            <w:pPr>
              <w:spacing w:line="240" w:lineRule="auto"/>
              <w:rPr>
                <w:bCs/>
                <w:color w:val="FF0000"/>
                <w:szCs w:val="20"/>
              </w:rPr>
            </w:pPr>
          </w:p>
        </w:tc>
      </w:tr>
    </w:tbl>
    <w:p w14:paraId="4FCB4899" w14:textId="77777777" w:rsidR="00B81A3A" w:rsidRPr="006E6251" w:rsidRDefault="00B81A3A" w:rsidP="00B81A3A"/>
    <w:p w14:paraId="44ACE9CD" w14:textId="77777777" w:rsidR="00B81A3A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923D9B" w14:textId="77777777" w:rsidR="00B81A3A" w:rsidRPr="00300B6C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70C0"/>
          <w:sz w:val="32"/>
        </w:rPr>
      </w:pPr>
      <w:r w:rsidRPr="00300B6C">
        <w:rPr>
          <w:rFonts w:asciiTheme="minorHAnsi" w:hAnsiTheme="minorHAnsi"/>
          <w:b/>
          <w:color w:val="0070C0"/>
          <w:sz w:val="32"/>
        </w:rPr>
        <w:t xml:space="preserve">Modré texty po vyplnění vymažte </w:t>
      </w:r>
    </w:p>
    <w:p w14:paraId="5D523EDF" w14:textId="77777777" w:rsidR="00B81A3A" w:rsidRDefault="00B81A3A" w:rsidP="00B81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CC7BA2" w14:textId="77777777" w:rsidR="00B81A3A" w:rsidRDefault="00B81A3A"/>
    <w:p w14:paraId="52A0FB7F" w14:textId="77777777" w:rsidR="00B81A3A" w:rsidRDefault="00B81A3A"/>
    <w:p w14:paraId="0C4097E2" w14:textId="77777777" w:rsidR="00B81A3A" w:rsidRDefault="00B81A3A"/>
    <w:sectPr w:rsidR="00B81A3A" w:rsidSect="00B81A3A">
      <w:head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576C" w14:textId="77777777" w:rsidR="0050146A" w:rsidRDefault="0050146A" w:rsidP="00B81A3A">
      <w:pPr>
        <w:spacing w:line="240" w:lineRule="auto"/>
      </w:pPr>
      <w:r>
        <w:separator/>
      </w:r>
    </w:p>
  </w:endnote>
  <w:endnote w:type="continuationSeparator" w:id="0">
    <w:p w14:paraId="7BAF690C" w14:textId="77777777" w:rsidR="0050146A" w:rsidRDefault="0050146A" w:rsidP="00B8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E0E6" w14:textId="77777777" w:rsidR="0050146A" w:rsidRDefault="0050146A" w:rsidP="00B81A3A">
      <w:pPr>
        <w:spacing w:line="240" w:lineRule="auto"/>
      </w:pPr>
      <w:r>
        <w:separator/>
      </w:r>
    </w:p>
  </w:footnote>
  <w:footnote w:type="continuationSeparator" w:id="0">
    <w:p w14:paraId="7DE1B058" w14:textId="77777777" w:rsidR="0050146A" w:rsidRDefault="0050146A" w:rsidP="00B81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E08" w14:textId="2E3A724E" w:rsidR="00B81A3A" w:rsidRDefault="00B81A3A" w:rsidP="00B81A3A">
    <w:pPr>
      <w:pStyle w:val="Zhlav"/>
      <w:tabs>
        <w:tab w:val="clear" w:pos="4536"/>
        <w:tab w:val="clear" w:pos="9072"/>
        <w:tab w:val="center" w:pos="5103"/>
        <w:tab w:val="right" w:pos="10773"/>
      </w:tabs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1" locked="0" layoutInCell="1" allowOverlap="1" wp14:anchorId="2BCB2869" wp14:editId="5010EFB9">
          <wp:simplePos x="0" y="0"/>
          <wp:positionH relativeFrom="column">
            <wp:posOffset>5364480</wp:posOffset>
          </wp:positionH>
          <wp:positionV relativeFrom="paragraph">
            <wp:posOffset>-121920</wp:posOffset>
          </wp:positionV>
          <wp:extent cx="734060" cy="533400"/>
          <wp:effectExtent l="0" t="0" r="8890" b="0"/>
          <wp:wrapTight wrapText="bothSides">
            <wp:wrapPolygon edited="0">
              <wp:start x="0" y="0"/>
              <wp:lineTo x="0" y="20829"/>
              <wp:lineTo x="21301" y="20829"/>
              <wp:lineTo x="2130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S, průhled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195448A" wp14:editId="56077C45">
          <wp:simplePos x="0" y="0"/>
          <wp:positionH relativeFrom="column">
            <wp:posOffset>-207645</wp:posOffset>
          </wp:positionH>
          <wp:positionV relativeFrom="paragraph">
            <wp:posOffset>-179070</wp:posOffset>
          </wp:positionV>
          <wp:extent cx="4857750" cy="628650"/>
          <wp:effectExtent l="0" t="0" r="0" b="0"/>
          <wp:wrapTight wrapText="bothSides">
            <wp:wrapPolygon edited="0">
              <wp:start x="0" y="0"/>
              <wp:lineTo x="0" y="20945"/>
              <wp:lineTo x="21515" y="20945"/>
              <wp:lineTo x="21515" y="0"/>
              <wp:lineTo x="0" y="0"/>
            </wp:wrapPolygon>
          </wp:wrapTight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3A"/>
    <w:rsid w:val="00084C83"/>
    <w:rsid w:val="00147FBE"/>
    <w:rsid w:val="00167D3B"/>
    <w:rsid w:val="0027518B"/>
    <w:rsid w:val="002D22B6"/>
    <w:rsid w:val="00300B6C"/>
    <w:rsid w:val="003165FA"/>
    <w:rsid w:val="00402C70"/>
    <w:rsid w:val="00417BF8"/>
    <w:rsid w:val="004802D6"/>
    <w:rsid w:val="004A5FFD"/>
    <w:rsid w:val="00500E76"/>
    <w:rsid w:val="0050146A"/>
    <w:rsid w:val="00546432"/>
    <w:rsid w:val="00874AFF"/>
    <w:rsid w:val="008B1865"/>
    <w:rsid w:val="009200D6"/>
    <w:rsid w:val="0098015C"/>
    <w:rsid w:val="009D2245"/>
    <w:rsid w:val="00A057ED"/>
    <w:rsid w:val="00A4348A"/>
    <w:rsid w:val="00A80E47"/>
    <w:rsid w:val="00B244DF"/>
    <w:rsid w:val="00B664DF"/>
    <w:rsid w:val="00B70172"/>
    <w:rsid w:val="00B81A3A"/>
    <w:rsid w:val="00E742C1"/>
    <w:rsid w:val="00F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FDAC"/>
  <w15:chartTrackingRefBased/>
  <w15:docId w15:val="{3ACEC6C5-10A9-4D2C-A2AA-27F9DA8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1A3A"/>
    <w:pPr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81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A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A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A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A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A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A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A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A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A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8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A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8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A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81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1A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81A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A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A3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81A3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81A3A"/>
  </w:style>
  <w:style w:type="paragraph" w:styleId="Zpat">
    <w:name w:val="footer"/>
    <w:basedOn w:val="Normln"/>
    <w:link w:val="ZpatChar"/>
    <w:uiPriority w:val="99"/>
    <w:unhideWhenUsed/>
    <w:rsid w:val="00B81A3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81A3A"/>
  </w:style>
  <w:style w:type="character" w:styleId="Hypertextovodkaz">
    <w:name w:val="Hyperlink"/>
    <w:basedOn w:val="Standardnpsmoodstavce"/>
    <w:uiPriority w:val="99"/>
    <w:unhideWhenUsed/>
    <w:rsid w:val="00B81A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81A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B81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1A3A"/>
    <w:rPr>
      <w:rFonts w:ascii="Arial" w:eastAsia="Arial" w:hAnsi="Arial" w:cs="Arial"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80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u.gov.cz/produkty/pocet-obyvatel-v-obcich-rlm0s92pw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1169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Rölc</dc:creator>
  <cp:keywords/>
  <dc:description/>
  <cp:lastModifiedBy>Lenka Kvintusová</cp:lastModifiedBy>
  <cp:revision>15</cp:revision>
  <dcterms:created xsi:type="dcterms:W3CDTF">2026-03-27T08:57:00Z</dcterms:created>
  <dcterms:modified xsi:type="dcterms:W3CDTF">2026-03-30T04:56:00Z</dcterms:modified>
</cp:coreProperties>
</file>