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AB7C6" w14:textId="77777777" w:rsidR="00D947C4" w:rsidRDefault="00D947C4" w:rsidP="009F11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"/>
        <w:jc w:val="center"/>
        <w:rPr>
          <w:color w:val="000000"/>
        </w:rPr>
      </w:pPr>
    </w:p>
    <w:p w14:paraId="6268FE25" w14:textId="77777777" w:rsidR="00D947C4" w:rsidRDefault="00D579A8" w:rsidP="0051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right="33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0EABBC3" w14:textId="77777777" w:rsidR="00D947C4" w:rsidRDefault="00D947C4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D16AEE" w14:textId="79224F2A" w:rsidR="0042314B" w:rsidRPr="0042314B" w:rsidRDefault="0042314B" w:rsidP="004231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Theme="minorHAnsi" w:eastAsia="Calibri" w:hAnsiTheme="minorHAnsi" w:cs="Calibri"/>
          <w:b/>
          <w:sz w:val="24"/>
          <w:szCs w:val="24"/>
        </w:rPr>
      </w:pPr>
      <w:r w:rsidRPr="0042314B">
        <w:rPr>
          <w:rFonts w:asciiTheme="minorHAnsi" w:hAnsiTheme="minorHAnsi"/>
          <w:b/>
          <w:color w:val="000000"/>
          <w:sz w:val="24"/>
          <w:szCs w:val="24"/>
        </w:rPr>
        <w:t>Projektový záměr</w:t>
      </w:r>
      <w:r w:rsidRPr="0042314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D92826">
        <w:rPr>
          <w:rFonts w:asciiTheme="minorHAnsi" w:eastAsia="Calibri" w:hAnsiTheme="minorHAnsi" w:cs="Calibri"/>
          <w:b/>
          <w:sz w:val="24"/>
          <w:szCs w:val="24"/>
        </w:rPr>
        <w:t xml:space="preserve">19. 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>VÝZVA IROP</w:t>
      </w:r>
      <w:r w:rsidR="00D92826">
        <w:rPr>
          <w:rFonts w:asciiTheme="minorHAnsi" w:eastAsia="Calibri" w:hAnsiTheme="minorHAnsi" w:cs="Calibri"/>
          <w:b/>
          <w:sz w:val="24"/>
          <w:szCs w:val="24"/>
        </w:rPr>
        <w:t xml:space="preserve"> – 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 xml:space="preserve">MAS Achát – opatření </w:t>
      </w:r>
      <w:r w:rsidR="00F2532F">
        <w:rPr>
          <w:rFonts w:asciiTheme="minorHAnsi" w:eastAsia="Calibri" w:hAnsiTheme="minorHAnsi" w:cs="Calibri"/>
          <w:b/>
          <w:sz w:val="24"/>
          <w:szCs w:val="24"/>
        </w:rPr>
        <w:t>5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 xml:space="preserve"> </w:t>
      </w:r>
      <w:r w:rsidR="0078487E">
        <w:rPr>
          <w:rFonts w:asciiTheme="minorHAnsi" w:eastAsia="Calibri" w:hAnsiTheme="minorHAnsi" w:cs="Calibri"/>
          <w:b/>
          <w:sz w:val="24"/>
          <w:szCs w:val="24"/>
        </w:rPr>
        <w:t>–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 xml:space="preserve"> </w:t>
      </w:r>
      <w:r w:rsidR="00F2532F">
        <w:rPr>
          <w:rFonts w:asciiTheme="minorHAnsi" w:eastAsia="Calibri" w:hAnsiTheme="minorHAnsi" w:cs="Calibri"/>
          <w:b/>
          <w:sz w:val="24"/>
          <w:szCs w:val="24"/>
        </w:rPr>
        <w:t>Kultura</w:t>
      </w:r>
    </w:p>
    <w:p w14:paraId="35C43080" w14:textId="6D460241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11"/>
        <w:gridCol w:w="2690"/>
        <w:gridCol w:w="5547"/>
      </w:tblGrid>
      <w:tr w:rsidR="00C17FC7" w:rsidRPr="001C1F58" w14:paraId="1C15F060" w14:textId="77777777" w:rsidTr="00BC0050">
        <w:trPr>
          <w:trHeight w:val="270"/>
          <w:jc w:val="center"/>
        </w:trPr>
        <w:tc>
          <w:tcPr>
            <w:tcW w:w="2050" w:type="dxa"/>
            <w:shd w:val="clear" w:color="auto" w:fill="FDE9D9"/>
            <w:noWrap/>
            <w:vAlign w:val="center"/>
            <w:hideMark/>
          </w:tcPr>
          <w:p w14:paraId="4285806E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>NÁZEV PROJEKTOVÉHO ZÁMĚRU</w:t>
            </w:r>
            <w:r w:rsidR="00633E38">
              <w:rPr>
                <w:b/>
                <w:bCs/>
                <w:szCs w:val="20"/>
              </w:rPr>
              <w:t>*</w:t>
            </w:r>
            <w:r w:rsidRPr="001C1F58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8000" w:type="dxa"/>
            <w:gridSpan w:val="2"/>
            <w:shd w:val="clear" w:color="auto" w:fill="FFFFFF" w:themeFill="background1"/>
            <w:vAlign w:val="center"/>
          </w:tcPr>
          <w:p w14:paraId="169CE550" w14:textId="7202B661" w:rsidR="00C17FC7" w:rsidRPr="00C05B66" w:rsidRDefault="00C17FC7" w:rsidP="00F47BD8">
            <w:pPr>
              <w:spacing w:line="240" w:lineRule="auto"/>
              <w:rPr>
                <w:rFonts w:asciiTheme="minorHAnsi" w:hAnsiTheme="minorHAnsi"/>
                <w:bCs/>
                <w:i/>
                <w:color w:val="FF0000"/>
                <w:sz w:val="40"/>
                <w:szCs w:val="4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  <w:r w:rsidR="0042314B" w:rsidRPr="00C05B66">
              <w:rPr>
                <w:rFonts w:asciiTheme="minorHAnsi" w:hAnsiTheme="minorHAnsi"/>
                <w:i/>
                <w:color w:val="548DD4" w:themeColor="text2" w:themeTint="99"/>
                <w:sz w:val="40"/>
                <w:szCs w:val="40"/>
              </w:rPr>
              <w:t>Název Vašeho projektu</w:t>
            </w:r>
          </w:p>
        </w:tc>
      </w:tr>
      <w:tr w:rsidR="00C17FC7" w:rsidRPr="001C1F58" w14:paraId="6296896C" w14:textId="77777777" w:rsidTr="00A668B7">
        <w:trPr>
          <w:trHeight w:val="330"/>
          <w:jc w:val="center"/>
        </w:trPr>
        <w:tc>
          <w:tcPr>
            <w:tcW w:w="2050" w:type="dxa"/>
            <w:vMerge w:val="restart"/>
            <w:shd w:val="clear" w:color="auto" w:fill="FDE9D9"/>
            <w:vAlign w:val="center"/>
          </w:tcPr>
          <w:p w14:paraId="10B36334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13" w:type="dxa"/>
            <w:shd w:val="clear" w:color="auto" w:fill="FDE9D9"/>
            <w:vAlign w:val="center"/>
          </w:tcPr>
          <w:p w14:paraId="4CF16A94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oficiální název MAS</w:t>
            </w:r>
          </w:p>
        </w:tc>
        <w:tc>
          <w:tcPr>
            <w:tcW w:w="5387" w:type="dxa"/>
            <w:shd w:val="clear" w:color="auto" w:fill="FDE9D9"/>
            <w:noWrap/>
            <w:vAlign w:val="center"/>
          </w:tcPr>
          <w:p w14:paraId="64927B71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 xml:space="preserve">MAS </w:t>
            </w:r>
            <w:r>
              <w:rPr>
                <w:b/>
                <w:sz w:val="20"/>
                <w:szCs w:val="20"/>
              </w:rPr>
              <w:t>Achát z. s.</w:t>
            </w:r>
          </w:p>
        </w:tc>
      </w:tr>
      <w:tr w:rsidR="00C17FC7" w:rsidRPr="001C1F58" w14:paraId="04EDC830" w14:textId="77777777" w:rsidTr="00A668B7">
        <w:trPr>
          <w:trHeight w:val="334"/>
          <w:jc w:val="center"/>
        </w:trPr>
        <w:tc>
          <w:tcPr>
            <w:tcW w:w="2050" w:type="dxa"/>
            <w:vMerge/>
            <w:shd w:val="clear" w:color="auto" w:fill="FDE9D9"/>
            <w:vAlign w:val="center"/>
            <w:hideMark/>
          </w:tcPr>
          <w:p w14:paraId="4422D93D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DE9D9"/>
            <w:vAlign w:val="center"/>
            <w:hideMark/>
          </w:tcPr>
          <w:p w14:paraId="07F4CD4F" w14:textId="77777777" w:rsidR="00C17FC7" w:rsidRPr="00C17FC7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C17FC7">
              <w:rPr>
                <w:color w:val="000000"/>
                <w:sz w:val="20"/>
                <w:szCs w:val="20"/>
              </w:rPr>
              <w:t>číslo a název opatření PR IROP</w:t>
            </w:r>
          </w:p>
        </w:tc>
        <w:tc>
          <w:tcPr>
            <w:tcW w:w="5387" w:type="dxa"/>
            <w:shd w:val="clear" w:color="auto" w:fill="FDE9D9"/>
            <w:noWrap/>
            <w:vAlign w:val="center"/>
            <w:hideMark/>
          </w:tcPr>
          <w:p w14:paraId="55750280" w14:textId="1BFA5AD1" w:rsidR="00C17FC7" w:rsidRPr="006E5469" w:rsidRDefault="00B84941" w:rsidP="00F47BD8">
            <w:pPr>
              <w:spacing w:line="240" w:lineRule="auto"/>
              <w:rPr>
                <w:bCs/>
                <w:color w:val="FF0000"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  <w:r w:rsidR="00F253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2.2.3. Investice do podpory hmotného dědictví na venkově</w:t>
            </w:r>
            <w:r w:rsidRPr="00F72B7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7FC7" w:rsidRPr="001C1F58" w14:paraId="73029781" w14:textId="77777777" w:rsidTr="00A668B7">
        <w:trPr>
          <w:trHeight w:val="270"/>
          <w:jc w:val="center"/>
        </w:trPr>
        <w:tc>
          <w:tcPr>
            <w:tcW w:w="2050" w:type="dxa"/>
            <w:vMerge/>
            <w:shd w:val="clear" w:color="auto" w:fill="FDE9D9"/>
            <w:vAlign w:val="center"/>
            <w:hideMark/>
          </w:tcPr>
          <w:p w14:paraId="31258B31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DE9D9"/>
            <w:vAlign w:val="center"/>
            <w:hideMark/>
          </w:tcPr>
          <w:p w14:paraId="0859A1A8" w14:textId="77777777" w:rsidR="00C17FC7" w:rsidRPr="00C17FC7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C17FC7">
              <w:rPr>
                <w:color w:val="000000"/>
                <w:sz w:val="20"/>
                <w:szCs w:val="20"/>
              </w:rPr>
              <w:t>číslo a název výzvy ŘO IROP</w:t>
            </w:r>
          </w:p>
        </w:tc>
        <w:tc>
          <w:tcPr>
            <w:tcW w:w="5387" w:type="dxa"/>
            <w:shd w:val="clear" w:color="auto" w:fill="FDE9D9"/>
            <w:noWrap/>
            <w:vAlign w:val="center"/>
            <w:hideMark/>
          </w:tcPr>
          <w:p w14:paraId="719B6F1D" w14:textId="06AAB3EB" w:rsidR="00C17FC7" w:rsidRPr="006E5469" w:rsidRDefault="00F2532F" w:rsidP="00F47BD8">
            <w:pPr>
              <w:spacing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70. výzva IROP</w:t>
            </w:r>
            <w:r w:rsidR="004F44D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Kultura </w:t>
            </w:r>
            <w:r w:rsidR="00D9282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památky a muzea </w:t>
            </w:r>
            <w:r w:rsidR="00D9282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– </w:t>
            </w:r>
            <w:r w:rsidR="00D8178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SC 5.1 (CLLD)</w:t>
            </w:r>
          </w:p>
        </w:tc>
      </w:tr>
      <w:tr w:rsidR="00C17FC7" w:rsidRPr="001C1F58" w14:paraId="327C55D0" w14:textId="77777777" w:rsidTr="00A668B7">
        <w:trPr>
          <w:trHeight w:val="255"/>
          <w:jc w:val="center"/>
        </w:trPr>
        <w:tc>
          <w:tcPr>
            <w:tcW w:w="2050" w:type="dxa"/>
            <w:vMerge/>
            <w:shd w:val="clear" w:color="auto" w:fill="FDE9D9"/>
            <w:vAlign w:val="center"/>
            <w:hideMark/>
          </w:tcPr>
          <w:p w14:paraId="457B2653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DE9D9"/>
            <w:vAlign w:val="center"/>
            <w:hideMark/>
          </w:tcPr>
          <w:p w14:paraId="207A1EBD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číslo a název výzvy MAS</w:t>
            </w:r>
          </w:p>
        </w:tc>
        <w:tc>
          <w:tcPr>
            <w:tcW w:w="5387" w:type="dxa"/>
            <w:shd w:val="clear" w:color="auto" w:fill="FDE9D9"/>
            <w:noWrap/>
            <w:vAlign w:val="center"/>
            <w:hideMark/>
          </w:tcPr>
          <w:p w14:paraId="07F9F14F" w14:textId="45234B5A" w:rsidR="00633E38" w:rsidRPr="00633E38" w:rsidRDefault="00CD786B" w:rsidP="00633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Theme="minorHAnsi" w:eastAsia="Calibri" w:hAnsiTheme="minorHAnsi" w:cs="Calibri"/>
                <w:b/>
              </w:rPr>
            </w:pPr>
            <w:r>
              <w:rPr>
                <w:rFonts w:asciiTheme="minorHAnsi" w:eastAsia="Calibri" w:hAnsiTheme="minorHAnsi" w:cs="Calibri"/>
                <w:b/>
              </w:rPr>
              <w:t xml:space="preserve">19. </w:t>
            </w:r>
            <w:bookmarkStart w:id="0" w:name="_GoBack"/>
            <w:bookmarkEnd w:id="0"/>
            <w:r w:rsidR="00633E38" w:rsidRPr="00633E38">
              <w:rPr>
                <w:rFonts w:asciiTheme="minorHAnsi" w:eastAsia="Calibri" w:hAnsiTheme="minorHAnsi" w:cs="Calibri"/>
                <w:b/>
              </w:rPr>
              <w:t>VÝZVA IROP</w:t>
            </w:r>
            <w:r w:rsidR="004F44DE">
              <w:rPr>
                <w:rFonts w:asciiTheme="minorHAnsi" w:eastAsia="Calibri" w:hAnsiTheme="minorHAnsi" w:cs="Calibri"/>
                <w:b/>
              </w:rPr>
              <w:t xml:space="preserve"> – 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MAS </w:t>
            </w:r>
            <w:r w:rsidR="00633E38">
              <w:rPr>
                <w:rFonts w:asciiTheme="minorHAnsi" w:eastAsia="Calibri" w:hAnsiTheme="minorHAnsi" w:cs="Calibri"/>
                <w:b/>
              </w:rPr>
              <w:t>A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chát </w:t>
            </w:r>
            <w:r w:rsidR="00633E38">
              <w:rPr>
                <w:rFonts w:asciiTheme="minorHAnsi" w:eastAsia="Calibri" w:hAnsiTheme="minorHAnsi" w:cs="Calibri"/>
                <w:b/>
              </w:rPr>
              <w:t xml:space="preserve">– opatření </w:t>
            </w:r>
            <w:r w:rsidR="00F2532F">
              <w:rPr>
                <w:rFonts w:asciiTheme="minorHAnsi" w:eastAsia="Calibri" w:hAnsiTheme="minorHAnsi" w:cs="Calibri"/>
                <w:b/>
              </w:rPr>
              <w:t>5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 </w:t>
            </w:r>
            <w:r w:rsidR="0094479C">
              <w:rPr>
                <w:rFonts w:asciiTheme="minorHAnsi" w:eastAsia="Calibri" w:hAnsiTheme="minorHAnsi" w:cs="Calibri"/>
                <w:b/>
              </w:rPr>
              <w:t>–</w:t>
            </w:r>
            <w:r w:rsidR="00633E38" w:rsidRPr="00633E38">
              <w:rPr>
                <w:rFonts w:asciiTheme="minorHAnsi" w:eastAsia="Calibri" w:hAnsiTheme="minorHAnsi" w:cs="Calibri"/>
                <w:b/>
              </w:rPr>
              <w:t xml:space="preserve"> </w:t>
            </w:r>
            <w:r w:rsidR="00F2532F">
              <w:rPr>
                <w:rFonts w:asciiTheme="minorHAnsi" w:eastAsia="Calibri" w:hAnsiTheme="minorHAnsi" w:cs="Calibri"/>
                <w:b/>
              </w:rPr>
              <w:t>Kultura</w:t>
            </w:r>
          </w:p>
          <w:p w14:paraId="1AAB2377" w14:textId="77777777" w:rsidR="00C17FC7" w:rsidRPr="006E5469" w:rsidRDefault="00C17FC7" w:rsidP="00F47BD8">
            <w:pPr>
              <w:spacing w:line="240" w:lineRule="auto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17FC7" w:rsidRPr="001C1F58" w14:paraId="0908F4FA" w14:textId="77777777" w:rsidTr="00A668B7">
        <w:trPr>
          <w:trHeight w:val="255"/>
          <w:jc w:val="center"/>
        </w:trPr>
        <w:tc>
          <w:tcPr>
            <w:tcW w:w="2050" w:type="dxa"/>
            <w:vMerge w:val="restart"/>
            <w:shd w:val="clear" w:color="auto" w:fill="FDE9D9"/>
            <w:noWrap/>
            <w:vAlign w:val="center"/>
            <w:hideMark/>
          </w:tcPr>
          <w:p w14:paraId="66F4CE46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>IDENTIFIKACE ŽADATELE</w:t>
            </w:r>
          </w:p>
        </w:tc>
        <w:tc>
          <w:tcPr>
            <w:tcW w:w="2613" w:type="dxa"/>
            <w:shd w:val="clear" w:color="auto" w:fill="FDE9D9"/>
            <w:vAlign w:val="center"/>
            <w:hideMark/>
          </w:tcPr>
          <w:p w14:paraId="589A38BB" w14:textId="30C4D856" w:rsidR="00C17FC7" w:rsidRPr="005C4769" w:rsidRDefault="00D92826" w:rsidP="00F47BD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</w:t>
            </w:r>
            <w:r w:rsidR="00C17FC7">
              <w:rPr>
                <w:rFonts w:cstheme="minorHAnsi"/>
                <w:sz w:val="20"/>
                <w:szCs w:val="20"/>
              </w:rPr>
              <w:t>plný název</w:t>
            </w:r>
          </w:p>
        </w:tc>
        <w:tc>
          <w:tcPr>
            <w:tcW w:w="5387" w:type="dxa"/>
            <w:shd w:val="clear" w:color="auto" w:fill="FFFFFF" w:themeFill="background1"/>
            <w:noWrap/>
            <w:hideMark/>
          </w:tcPr>
          <w:p w14:paraId="2F7F4DF4" w14:textId="77777777" w:rsidR="00C17FC7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1DE5252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17FC7" w:rsidRPr="001C1F58" w14:paraId="3E6C884D" w14:textId="77777777" w:rsidTr="00A668B7">
        <w:trPr>
          <w:trHeight w:val="255"/>
          <w:jc w:val="center"/>
        </w:trPr>
        <w:tc>
          <w:tcPr>
            <w:tcW w:w="2050" w:type="dxa"/>
            <w:vMerge/>
            <w:shd w:val="clear" w:color="auto" w:fill="FDE9D9"/>
            <w:vAlign w:val="center"/>
            <w:hideMark/>
          </w:tcPr>
          <w:p w14:paraId="37AABE7D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DE9D9"/>
            <w:vAlign w:val="center"/>
            <w:hideMark/>
          </w:tcPr>
          <w:p w14:paraId="2C5A8692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 xml:space="preserve">sídlo žadatele </w:t>
            </w:r>
            <w:r w:rsidRPr="00331076">
              <w:rPr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27E95B9E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14B106DE" w14:textId="77777777" w:rsidTr="00A668B7">
        <w:trPr>
          <w:trHeight w:val="255"/>
          <w:jc w:val="center"/>
        </w:trPr>
        <w:tc>
          <w:tcPr>
            <w:tcW w:w="2050" w:type="dxa"/>
            <w:vMerge/>
            <w:shd w:val="clear" w:color="auto" w:fill="FDE9D9"/>
            <w:vAlign w:val="center"/>
            <w:hideMark/>
          </w:tcPr>
          <w:p w14:paraId="64B5CBE2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DE9D9"/>
            <w:vAlign w:val="center"/>
            <w:hideMark/>
          </w:tcPr>
          <w:p w14:paraId="2D5B9C1B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IČO/DIČ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2E808D14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39CEC264" w14:textId="77777777" w:rsidTr="00A668B7">
        <w:trPr>
          <w:trHeight w:val="255"/>
          <w:jc w:val="center"/>
        </w:trPr>
        <w:tc>
          <w:tcPr>
            <w:tcW w:w="2050" w:type="dxa"/>
            <w:vMerge/>
            <w:shd w:val="clear" w:color="auto" w:fill="FDE9D9"/>
            <w:vAlign w:val="center"/>
            <w:hideMark/>
          </w:tcPr>
          <w:p w14:paraId="66613AE1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DE9D9"/>
            <w:vAlign w:val="center"/>
            <w:hideMark/>
          </w:tcPr>
          <w:p w14:paraId="3B1CA779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právní forma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5551AFB6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22A249BC" w14:textId="77777777" w:rsidTr="00A668B7">
        <w:trPr>
          <w:trHeight w:val="570"/>
          <w:jc w:val="center"/>
        </w:trPr>
        <w:tc>
          <w:tcPr>
            <w:tcW w:w="2050" w:type="dxa"/>
            <w:vMerge/>
            <w:shd w:val="clear" w:color="auto" w:fill="FDE9D9"/>
            <w:vAlign w:val="center"/>
            <w:hideMark/>
          </w:tcPr>
          <w:p w14:paraId="4C045809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DE9D9"/>
            <w:vAlign w:val="center"/>
            <w:hideMark/>
          </w:tcPr>
          <w:p w14:paraId="5DB225B6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statutární zástupce žadatele</w:t>
            </w:r>
            <w:r w:rsidRPr="00331076">
              <w:rPr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165DAC28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 </w:t>
            </w:r>
          </w:p>
        </w:tc>
      </w:tr>
      <w:tr w:rsidR="00C17FC7" w:rsidRPr="001C1F58" w14:paraId="2CF5F2DD" w14:textId="77777777" w:rsidTr="00A668B7">
        <w:trPr>
          <w:trHeight w:val="525"/>
          <w:jc w:val="center"/>
        </w:trPr>
        <w:tc>
          <w:tcPr>
            <w:tcW w:w="2050" w:type="dxa"/>
            <w:vMerge/>
            <w:shd w:val="clear" w:color="auto" w:fill="FDE9D9"/>
            <w:vAlign w:val="center"/>
            <w:hideMark/>
          </w:tcPr>
          <w:p w14:paraId="46F3648C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613" w:type="dxa"/>
            <w:shd w:val="clear" w:color="auto" w:fill="FDE9D9"/>
            <w:vAlign w:val="center"/>
            <w:hideMark/>
          </w:tcPr>
          <w:p w14:paraId="026531FE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 xml:space="preserve">kontaktní osoba </w:t>
            </w:r>
            <w:r w:rsidRPr="00331076">
              <w:rPr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  <w:hideMark/>
          </w:tcPr>
          <w:p w14:paraId="7F3B9CA9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</w:tbl>
    <w:p w14:paraId="7272CF3D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8557E3" w14:textId="77777777" w:rsidR="00C17FC7" w:rsidRDefault="006E5469" w:rsidP="00C17FC7">
      <w:pPr>
        <w:rPr>
          <w:b/>
        </w:rPr>
      </w:pPr>
      <w:r>
        <w:rPr>
          <w:b/>
        </w:rPr>
        <w:t xml:space="preserve">     </w:t>
      </w:r>
      <w:r w:rsidR="00C17FC7">
        <w:rPr>
          <w:b/>
        </w:rPr>
        <w:t>Informace o projektu:</w:t>
      </w:r>
    </w:p>
    <w:tbl>
      <w:tblPr>
        <w:tblStyle w:val="Mkatabulky"/>
        <w:tblW w:w="10348" w:type="dxa"/>
        <w:tblInd w:w="269" w:type="dxa"/>
        <w:tblLook w:val="04A0" w:firstRow="1" w:lastRow="0" w:firstColumn="1" w:lastColumn="0" w:noHBand="0" w:noVBand="1"/>
      </w:tblPr>
      <w:tblGrid>
        <w:gridCol w:w="10348"/>
      </w:tblGrid>
      <w:tr w:rsidR="006E5469" w:rsidRPr="00586900" w14:paraId="73529D9D" w14:textId="77777777" w:rsidTr="00A668B7">
        <w:tc>
          <w:tcPr>
            <w:tcW w:w="10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/>
          </w:tcPr>
          <w:p w14:paraId="745B72DE" w14:textId="77777777" w:rsidR="006E5469" w:rsidRPr="00586900" w:rsidRDefault="006E5469" w:rsidP="00F47BD8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6E5469" w:rsidRPr="00586900" w14:paraId="0988F7FE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103C8522" w14:textId="04F68D77" w:rsidR="006E5469" w:rsidRDefault="0042314B" w:rsidP="00F47BD8">
            <w:pPr>
              <w:rPr>
                <w:i/>
                <w:color w:val="548DD4" w:themeColor="text2" w:themeTint="99"/>
                <w:sz w:val="20"/>
                <w:szCs w:val="20"/>
              </w:rPr>
            </w:pP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Stručně popište Váš projekt a podporované aktivity. Aktivity musí být v souladu s</w:t>
            </w:r>
            <w:r w:rsidR="00E05CA6">
              <w:rPr>
                <w:i/>
                <w:color w:val="548DD4" w:themeColor="text2" w:themeTint="99"/>
                <w:sz w:val="20"/>
                <w:szCs w:val="20"/>
              </w:rPr>
              <w:t>e 70</w:t>
            </w: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. výzvou IROP –</w:t>
            </w:r>
            <w:r w:rsidR="00696E2F">
              <w:rPr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="006309DA">
              <w:rPr>
                <w:i/>
                <w:color w:val="548DD4" w:themeColor="text2" w:themeTint="99"/>
                <w:sz w:val="20"/>
                <w:szCs w:val="20"/>
              </w:rPr>
              <w:t>KULTURA – památky a muzea</w:t>
            </w: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 xml:space="preserve"> –</w:t>
            </w:r>
            <w:r w:rsidR="00696E2F">
              <w:rPr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SC 5.1 (CLLD) a specifickými pravidly této výzvy.</w:t>
            </w:r>
          </w:p>
          <w:p w14:paraId="21752EB7" w14:textId="77777777" w:rsidR="00E72259" w:rsidRPr="0042314B" w:rsidRDefault="00E72259" w:rsidP="00F47BD8">
            <w:pPr>
              <w:rPr>
                <w:i/>
                <w:color w:val="548DD4" w:themeColor="text2" w:themeTint="99"/>
                <w:sz w:val="20"/>
                <w:szCs w:val="20"/>
              </w:rPr>
            </w:pPr>
          </w:p>
          <w:p w14:paraId="7CCC30FB" w14:textId="76B18844" w:rsidR="006E5469" w:rsidRDefault="006E5469" w:rsidP="00F47BD8">
            <w:pPr>
              <w:rPr>
                <w:sz w:val="20"/>
                <w:szCs w:val="20"/>
              </w:rPr>
            </w:pPr>
          </w:p>
          <w:p w14:paraId="13C59589" w14:textId="77777777" w:rsidR="00E72259" w:rsidRPr="00586900" w:rsidRDefault="00E72259" w:rsidP="00F47BD8">
            <w:pPr>
              <w:rPr>
                <w:sz w:val="20"/>
                <w:szCs w:val="20"/>
              </w:rPr>
            </w:pPr>
          </w:p>
          <w:p w14:paraId="407FFFE6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6C59DBED" w14:textId="77777777" w:rsidTr="00A668B7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/>
          </w:tcPr>
          <w:p w14:paraId="669E9227" w14:textId="2C3665A3" w:rsidR="006E5469" w:rsidRPr="00586900" w:rsidRDefault="006E5469" w:rsidP="00F47BD8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6E5469" w:rsidRPr="00586900" w14:paraId="1B769A06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78C0D9DD" w14:textId="278DE937" w:rsidR="006E5469" w:rsidRDefault="0042314B" w:rsidP="00F47BD8">
            <w:pPr>
              <w:rPr>
                <w:sz w:val="20"/>
                <w:szCs w:val="20"/>
              </w:rPr>
            </w:pP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Stručně popište, jaké jsou stanovené cíle projektu</w:t>
            </w:r>
            <w:r w:rsidRPr="006E5469">
              <w:rPr>
                <w:sz w:val="20"/>
                <w:szCs w:val="20"/>
              </w:rPr>
              <w:t>.</w:t>
            </w:r>
          </w:p>
          <w:p w14:paraId="0A38A871" w14:textId="77777777" w:rsidR="00E72259" w:rsidRDefault="00E72259" w:rsidP="00F47BD8">
            <w:pPr>
              <w:rPr>
                <w:color w:val="FF0000"/>
                <w:sz w:val="20"/>
                <w:szCs w:val="20"/>
              </w:rPr>
            </w:pPr>
          </w:p>
          <w:p w14:paraId="1972EE05" w14:textId="77777777" w:rsidR="006E5469" w:rsidRDefault="006E5469" w:rsidP="00F47BD8">
            <w:pPr>
              <w:rPr>
                <w:b/>
                <w:sz w:val="20"/>
                <w:szCs w:val="20"/>
              </w:rPr>
            </w:pPr>
          </w:p>
          <w:p w14:paraId="6921FDAC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  <w:p w14:paraId="580D90BD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7BA5C64B" w14:textId="77777777" w:rsidTr="00A668B7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/>
          </w:tcPr>
          <w:p w14:paraId="2FFF9938" w14:textId="3DE5F2CF" w:rsidR="006E5469" w:rsidRPr="00586900" w:rsidRDefault="006E5469" w:rsidP="00F47BD8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6E5469" w:rsidRPr="00586900" w14:paraId="77CCA803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3CD22691" w14:textId="019DB712" w:rsidR="0042314B" w:rsidRPr="0042314B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Zdůvodněte potřebnost projektu</w:t>
            </w:r>
            <w:r w:rsidR="00696E2F">
              <w:rPr>
                <w:i/>
                <w:color w:val="548DD4" w:themeColor="text2" w:themeTint="99"/>
              </w:rPr>
              <w:t>.</w:t>
            </w:r>
          </w:p>
          <w:p w14:paraId="59E3F062" w14:textId="1A84EE73" w:rsidR="006E5469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Popište stávající stav</w:t>
            </w:r>
            <w:r w:rsidR="00696E2F">
              <w:rPr>
                <w:i/>
                <w:color w:val="548DD4" w:themeColor="text2" w:themeTint="99"/>
              </w:rPr>
              <w:t>.</w:t>
            </w:r>
          </w:p>
          <w:p w14:paraId="30A9D7D3" w14:textId="7EC973F1" w:rsidR="0042314B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</w:p>
          <w:p w14:paraId="1171F0E5" w14:textId="77777777" w:rsidR="0042314B" w:rsidRPr="00586900" w:rsidRDefault="0042314B" w:rsidP="0042314B">
            <w:pPr>
              <w:pStyle w:val="Textkomente"/>
              <w:rPr>
                <w:b/>
              </w:rPr>
            </w:pPr>
          </w:p>
          <w:p w14:paraId="1889C163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6B7A585F" w14:textId="77777777" w:rsidTr="00A668B7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/>
          </w:tcPr>
          <w:p w14:paraId="01566C03" w14:textId="45D3059E" w:rsidR="006E5469" w:rsidRPr="00586900" w:rsidRDefault="006E5469" w:rsidP="0042314B">
            <w:pPr>
              <w:pStyle w:val="Textkomente"/>
              <w:rPr>
                <w:b/>
              </w:rPr>
            </w:pPr>
            <w:r w:rsidRPr="00586900">
              <w:rPr>
                <w:b/>
              </w:rPr>
              <w:t>Místo realizace projektu</w:t>
            </w:r>
            <w:r>
              <w:rPr>
                <w:b/>
              </w:rPr>
              <w:t xml:space="preserve"> </w:t>
            </w:r>
            <w:r w:rsidRPr="00823B5B">
              <w:t xml:space="preserve">(adresa, identifikace </w:t>
            </w:r>
            <w:proofErr w:type="gramStart"/>
            <w:r w:rsidRPr="00823B5B">
              <w:t>pozemků,</w:t>
            </w:r>
            <w:proofErr w:type="gramEnd"/>
            <w:r w:rsidRPr="00823B5B">
              <w:t xml:space="preserve"> a</w:t>
            </w:r>
            <w:r>
              <w:t>pod</w:t>
            </w:r>
            <w:r w:rsidRPr="00823B5B">
              <w:t>.)</w:t>
            </w:r>
            <w:r w:rsidRPr="00586900">
              <w:rPr>
                <w:b/>
              </w:rPr>
              <w:t>:</w:t>
            </w:r>
            <w:r w:rsidR="0042314B">
              <w:rPr>
                <w:b/>
              </w:rPr>
              <w:t xml:space="preserve"> </w:t>
            </w:r>
          </w:p>
        </w:tc>
      </w:tr>
      <w:tr w:rsidR="006E5469" w:rsidRPr="00586900" w14:paraId="2070670F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4F9D37F0" w14:textId="77777777" w:rsidR="006E5469" w:rsidRDefault="006E5469" w:rsidP="00F47BD8">
            <w:pPr>
              <w:rPr>
                <w:color w:val="FF0000"/>
                <w:sz w:val="20"/>
                <w:szCs w:val="20"/>
              </w:rPr>
            </w:pPr>
          </w:p>
          <w:p w14:paraId="5D77C821" w14:textId="77777777" w:rsidR="006E5469" w:rsidRPr="00586900" w:rsidRDefault="006E5469" w:rsidP="00F47BD8">
            <w:pPr>
              <w:rPr>
                <w:sz w:val="20"/>
                <w:szCs w:val="20"/>
              </w:rPr>
            </w:pPr>
          </w:p>
          <w:p w14:paraId="574580F0" w14:textId="77777777" w:rsidR="006E5469" w:rsidRPr="00586900" w:rsidRDefault="006E5469" w:rsidP="00F47BD8">
            <w:pPr>
              <w:rPr>
                <w:color w:val="FF0000"/>
                <w:sz w:val="20"/>
                <w:szCs w:val="20"/>
              </w:rPr>
            </w:pPr>
          </w:p>
        </w:tc>
      </w:tr>
      <w:tr w:rsidR="006E5469" w:rsidRPr="005505A1" w14:paraId="75ECF239" w14:textId="77777777" w:rsidTr="00A668B7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/>
          </w:tcPr>
          <w:p w14:paraId="132E6532" w14:textId="25BA06A9" w:rsidR="006E5469" w:rsidRPr="005505A1" w:rsidRDefault="006E5469" w:rsidP="00F47BD8">
            <w:pPr>
              <w:rPr>
                <w:b/>
                <w:bCs/>
              </w:rPr>
            </w:pPr>
            <w:r w:rsidRPr="005505A1">
              <w:rPr>
                <w:b/>
                <w:bCs/>
              </w:rPr>
              <w:t>Počet obyvatel obce, kde je projekt realizován (k 1. 1. 202</w:t>
            </w:r>
            <w:r w:rsidR="008155D6">
              <w:rPr>
                <w:b/>
                <w:bCs/>
              </w:rPr>
              <w:t>5</w:t>
            </w:r>
            <w:r w:rsidRPr="005505A1">
              <w:rPr>
                <w:b/>
                <w:bCs/>
              </w:rPr>
              <w:t>):</w:t>
            </w:r>
            <w:r w:rsidR="0042314B">
              <w:t xml:space="preserve"> </w:t>
            </w:r>
            <w:bookmarkStart w:id="1" w:name="_Hlk221033368"/>
            <w:r w:rsidR="008155D6">
              <w:fldChar w:fldCharType="begin"/>
            </w:r>
            <w:r w:rsidR="008155D6">
              <w:instrText>HYPERLINK "https://csu.gov.cz/produkty/pocet-obyvatel-v-obcich-rlm0s92pwn"</w:instrText>
            </w:r>
            <w:r w:rsidR="008155D6">
              <w:fldChar w:fldCharType="separate"/>
            </w:r>
            <w:r w:rsidR="008155D6" w:rsidRPr="00314634">
              <w:rPr>
                <w:rStyle w:val="Hypertextovodkaz"/>
              </w:rPr>
              <w:t>https://csu.gov.cz/produkty/pocet-obyvatel-v-obcich-rlm0s92pwn</w:t>
            </w:r>
            <w:r w:rsidR="008155D6">
              <w:rPr>
                <w:rStyle w:val="Hypertextovodkaz"/>
              </w:rPr>
              <w:fldChar w:fldCharType="end"/>
            </w:r>
            <w:bookmarkEnd w:id="1"/>
          </w:p>
        </w:tc>
      </w:tr>
      <w:tr w:rsidR="006E5469" w:rsidRPr="005505A1" w14:paraId="6010B2B8" w14:textId="77777777" w:rsidTr="00C44332">
        <w:tc>
          <w:tcPr>
            <w:tcW w:w="103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5645A" w14:textId="05716223" w:rsidR="006E5469" w:rsidRDefault="006E5469" w:rsidP="00F47BD8">
            <w:pPr>
              <w:rPr>
                <w:b/>
                <w:bCs/>
              </w:rPr>
            </w:pPr>
          </w:p>
          <w:p w14:paraId="35B79D0C" w14:textId="77777777" w:rsidR="006E5469" w:rsidRPr="005505A1" w:rsidRDefault="006E5469" w:rsidP="00F47BD8">
            <w:pPr>
              <w:rPr>
                <w:b/>
                <w:bCs/>
              </w:rPr>
            </w:pPr>
          </w:p>
        </w:tc>
      </w:tr>
    </w:tbl>
    <w:p w14:paraId="5C15B312" w14:textId="77777777" w:rsidR="00C17FC7" w:rsidRPr="005505A1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4783A6DC" w14:textId="3AA2B923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0FA55580" w14:textId="54CDC48C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74FA1FC6" w14:textId="3AA1E4DE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6FD5EEE3" w14:textId="7D3A7D49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47E55F6B" w14:textId="458A5620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6716E3B0" w14:textId="7429BD83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00583DFC" w14:textId="77777777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tbl>
      <w:tblPr>
        <w:tblStyle w:val="Mkatabulky"/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72259" w:rsidRPr="005505A1" w14:paraId="392B031F" w14:textId="77777777" w:rsidTr="00F974A3">
        <w:trPr>
          <w:trHeight w:val="304"/>
        </w:trPr>
        <w:tc>
          <w:tcPr>
            <w:tcW w:w="10348" w:type="dxa"/>
            <w:shd w:val="clear" w:color="auto" w:fill="FDE9D9"/>
          </w:tcPr>
          <w:p w14:paraId="53BDF348" w14:textId="39A0CBD0" w:rsidR="00E72259" w:rsidRPr="005505A1" w:rsidRDefault="00E72259" w:rsidP="003611A8">
            <w:pPr>
              <w:rPr>
                <w:b/>
                <w:bCs/>
              </w:rPr>
            </w:pPr>
            <w:r w:rsidRPr="005505A1">
              <w:rPr>
                <w:b/>
              </w:rPr>
              <w:t>Připravenost projektu:</w:t>
            </w:r>
          </w:p>
        </w:tc>
      </w:tr>
      <w:tr w:rsidR="00E72259" w:rsidRPr="005505A1" w14:paraId="1714B0AB" w14:textId="77777777" w:rsidTr="00F974A3">
        <w:trPr>
          <w:trHeight w:val="2444"/>
        </w:trPr>
        <w:tc>
          <w:tcPr>
            <w:tcW w:w="10348" w:type="dxa"/>
          </w:tcPr>
          <w:p w14:paraId="4223A0AA" w14:textId="77777777" w:rsidR="00E72259" w:rsidRPr="0042314B" w:rsidRDefault="00E72259" w:rsidP="003611A8">
            <w:pPr>
              <w:rPr>
                <w:b/>
                <w:bCs/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6BD782E1" w14:textId="77777777" w:rsidR="00E72259" w:rsidRPr="005505A1" w:rsidRDefault="00E72259" w:rsidP="003611A8">
            <w:pPr>
              <w:rPr>
                <w:b/>
                <w:bCs/>
              </w:rPr>
            </w:pPr>
          </w:p>
          <w:p w14:paraId="45C4EBDF" w14:textId="77777777" w:rsidR="00E72259" w:rsidRPr="005505A1" w:rsidRDefault="00E72259" w:rsidP="003611A8">
            <w:pPr>
              <w:rPr>
                <w:b/>
                <w:bCs/>
              </w:rPr>
            </w:pPr>
          </w:p>
          <w:p w14:paraId="2E99A6D9" w14:textId="77777777" w:rsidR="00E72259" w:rsidRPr="005505A1" w:rsidRDefault="00E72259" w:rsidP="003611A8">
            <w:pPr>
              <w:rPr>
                <w:b/>
                <w:bCs/>
              </w:rPr>
            </w:pPr>
          </w:p>
          <w:p w14:paraId="57A2AEB1" w14:textId="77777777" w:rsidR="00E72259" w:rsidRPr="005505A1" w:rsidRDefault="00E72259" w:rsidP="003611A8">
            <w:pPr>
              <w:rPr>
                <w:b/>
                <w:bCs/>
              </w:rPr>
            </w:pPr>
          </w:p>
        </w:tc>
      </w:tr>
    </w:tbl>
    <w:p w14:paraId="79D46C9A" w14:textId="77777777" w:rsidR="00C17FC7" w:rsidRPr="005505A1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tbl>
      <w:tblPr>
        <w:tblStyle w:val="Mkatabulky"/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80"/>
        <w:gridCol w:w="6468"/>
      </w:tblGrid>
      <w:tr w:rsidR="006E5469" w:rsidRPr="005505A1" w14:paraId="47A1D35F" w14:textId="77777777" w:rsidTr="00F974A3">
        <w:tc>
          <w:tcPr>
            <w:tcW w:w="3880" w:type="dxa"/>
            <w:shd w:val="clear" w:color="auto" w:fill="FDE9D9"/>
            <w:vAlign w:val="center"/>
          </w:tcPr>
          <w:p w14:paraId="630663D4" w14:textId="68B7B184" w:rsidR="006E5469" w:rsidRPr="005505A1" w:rsidRDefault="00B740AF" w:rsidP="00F47BD8">
            <w:pPr>
              <w:rPr>
                <w:color w:val="FF0000"/>
              </w:rPr>
            </w:pPr>
            <w:r w:rsidRPr="005505A1">
              <w:rPr>
                <w:b/>
              </w:rPr>
              <w:t>Předpokládané datum podání žádosti o podporu do výzvy ŘO</w:t>
            </w:r>
          </w:p>
        </w:tc>
        <w:tc>
          <w:tcPr>
            <w:tcW w:w="6468" w:type="dxa"/>
          </w:tcPr>
          <w:p w14:paraId="6DE364E0" w14:textId="760B0529" w:rsidR="006E5469" w:rsidRPr="005505A1" w:rsidRDefault="0042314B" w:rsidP="0042314B">
            <w:pPr>
              <w:pStyle w:val="Textkomente"/>
            </w:pPr>
            <w:r w:rsidRPr="0042314B">
              <w:rPr>
                <w:i/>
                <w:color w:val="548DD4" w:themeColor="text2" w:themeTint="99"/>
              </w:rPr>
              <w:t>Uveďte ve formě (měsíc/rok). Počítejte, že věcné hodnocení záměru ze</w:t>
            </w:r>
            <w:r w:rsidR="00F974A3">
              <w:rPr>
                <w:i/>
                <w:color w:val="548DD4" w:themeColor="text2" w:themeTint="99"/>
              </w:rPr>
              <w:t> </w:t>
            </w:r>
            <w:r w:rsidRPr="0042314B">
              <w:rPr>
                <w:i/>
                <w:color w:val="548DD4" w:themeColor="text2" w:themeTint="99"/>
              </w:rPr>
              <w:t>strany MAS může trvat přibližně měsíc. Uvažujte, že vyjádření o souladu záměru se SCLLD MAS Achát je vydáváno na 60 kalendářních dnů.</w:t>
            </w:r>
          </w:p>
        </w:tc>
      </w:tr>
      <w:tr w:rsidR="006E5469" w:rsidRPr="005505A1" w14:paraId="50B2D9DC" w14:textId="77777777" w:rsidTr="00F974A3">
        <w:trPr>
          <w:trHeight w:val="490"/>
        </w:trPr>
        <w:tc>
          <w:tcPr>
            <w:tcW w:w="3880" w:type="dxa"/>
            <w:shd w:val="clear" w:color="auto" w:fill="FDE9D9"/>
            <w:vAlign w:val="center"/>
          </w:tcPr>
          <w:p w14:paraId="2636AFDE" w14:textId="38A6904C" w:rsidR="006E5469" w:rsidRPr="005505A1" w:rsidRDefault="006E5469" w:rsidP="00F47BD8">
            <w:pPr>
              <w:rPr>
                <w:b/>
              </w:rPr>
            </w:pPr>
            <w:r w:rsidRPr="005505A1">
              <w:rPr>
                <w:b/>
              </w:rPr>
              <w:t>Předpokládané datum zaháj</w:t>
            </w:r>
            <w:r w:rsidR="00B740AF" w:rsidRPr="005505A1">
              <w:rPr>
                <w:b/>
              </w:rPr>
              <w:t>ení fyzické realizace projektu</w:t>
            </w:r>
          </w:p>
        </w:tc>
        <w:tc>
          <w:tcPr>
            <w:tcW w:w="6468" w:type="dxa"/>
          </w:tcPr>
          <w:p w14:paraId="3F3E3638" w14:textId="7A81693C" w:rsidR="006E5469" w:rsidRPr="005505A1" w:rsidRDefault="0042314B" w:rsidP="0042314B">
            <w:pPr>
              <w:pStyle w:val="Textkomente"/>
              <w:rPr>
                <w:b/>
              </w:rPr>
            </w:pPr>
            <w:r w:rsidRPr="0042314B">
              <w:rPr>
                <w:i/>
                <w:color w:val="548DD4" w:themeColor="text2" w:themeTint="99"/>
              </w:rPr>
              <w:t>Uveďte ve formě (měsíc/rok). Realizace může být zahájena nejdříve 1.1.202</w:t>
            </w:r>
            <w:r w:rsidR="00D978C9">
              <w:rPr>
                <w:i/>
                <w:color w:val="548DD4" w:themeColor="text2" w:themeTint="99"/>
              </w:rPr>
              <w:t>4</w:t>
            </w:r>
          </w:p>
        </w:tc>
      </w:tr>
      <w:tr w:rsidR="006E5469" w:rsidRPr="005505A1" w14:paraId="30DCA55F" w14:textId="77777777" w:rsidTr="00F974A3">
        <w:tc>
          <w:tcPr>
            <w:tcW w:w="3880" w:type="dxa"/>
            <w:shd w:val="clear" w:color="auto" w:fill="FDE9D9"/>
            <w:vAlign w:val="center"/>
          </w:tcPr>
          <w:p w14:paraId="785CACC1" w14:textId="6A2215AD" w:rsidR="006E5469" w:rsidRPr="005505A1" w:rsidRDefault="006E5469" w:rsidP="00F47BD8">
            <w:pPr>
              <w:rPr>
                <w:b/>
              </w:rPr>
            </w:pPr>
            <w:r w:rsidRPr="005505A1">
              <w:rPr>
                <w:b/>
              </w:rPr>
              <w:t>Předpokládané datum ukon</w:t>
            </w:r>
            <w:r w:rsidR="005505A1" w:rsidRPr="005505A1">
              <w:rPr>
                <w:b/>
              </w:rPr>
              <w:t>čení fyzické realizace projektu</w:t>
            </w:r>
          </w:p>
        </w:tc>
        <w:tc>
          <w:tcPr>
            <w:tcW w:w="6468" w:type="dxa"/>
          </w:tcPr>
          <w:p w14:paraId="165C4E2B" w14:textId="3CC89414" w:rsidR="006E5469" w:rsidRPr="0042314B" w:rsidRDefault="0042314B" w:rsidP="00F47BD8">
            <w:pPr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Uveďte ve formě (měsíc/rok). Realizace projektu nesmí být ukončena před podáním žádosti o podporu (plné žádosti o podporu do MS21+).</w:t>
            </w:r>
          </w:p>
          <w:p w14:paraId="6E2F8A61" w14:textId="77777777" w:rsidR="006E5469" w:rsidRPr="005505A1" w:rsidRDefault="006E5469" w:rsidP="00F47BD8">
            <w:pPr>
              <w:rPr>
                <w:b/>
              </w:rPr>
            </w:pPr>
          </w:p>
        </w:tc>
      </w:tr>
    </w:tbl>
    <w:p w14:paraId="1BC10A5A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B6D431" w14:textId="7134AE47" w:rsidR="006E5469" w:rsidRDefault="00F77E78" w:rsidP="006E5469">
      <w:pPr>
        <w:rPr>
          <w:b/>
        </w:rPr>
      </w:pPr>
      <w:r>
        <w:rPr>
          <w:b/>
        </w:rPr>
        <w:t xml:space="preserve">   </w:t>
      </w:r>
      <w:r w:rsidR="005505A1">
        <w:rPr>
          <w:b/>
        </w:rPr>
        <w:t xml:space="preserve">  </w:t>
      </w:r>
      <w:r w:rsidR="006E5469">
        <w:rPr>
          <w:b/>
        </w:rPr>
        <w:t>Financování projektu:</w:t>
      </w:r>
    </w:p>
    <w:tbl>
      <w:tblPr>
        <w:tblStyle w:val="Mkatabulky"/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80"/>
        <w:gridCol w:w="5462"/>
        <w:gridCol w:w="1006"/>
      </w:tblGrid>
      <w:tr w:rsidR="006E5469" w14:paraId="7CA8C615" w14:textId="77777777" w:rsidTr="00A668B7">
        <w:tc>
          <w:tcPr>
            <w:tcW w:w="3827" w:type="dxa"/>
            <w:shd w:val="clear" w:color="auto" w:fill="FDE9D9"/>
            <w:vAlign w:val="center"/>
          </w:tcPr>
          <w:p w14:paraId="1BF7502B" w14:textId="68FA9683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Celkové výdaje projektu</w:t>
            </w:r>
          </w:p>
        </w:tc>
        <w:tc>
          <w:tcPr>
            <w:tcW w:w="5387" w:type="dxa"/>
            <w:vAlign w:val="center"/>
          </w:tcPr>
          <w:p w14:paraId="79CB3877" w14:textId="77777777" w:rsidR="006E5469" w:rsidRDefault="006E5469" w:rsidP="00F47BD8">
            <w:pPr>
              <w:rPr>
                <w:rFonts w:cs="Arial"/>
                <w:color w:val="FF0000"/>
                <w:szCs w:val="20"/>
              </w:rPr>
            </w:pPr>
          </w:p>
          <w:p w14:paraId="27FA9AC4" w14:textId="66B12EE0" w:rsidR="0042314B" w:rsidRPr="0042314B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Uveďte celkové výdaje projektu = Celkové způsobilé výdaje + Nezpůsobilé výdaje</w:t>
            </w:r>
            <w:r w:rsidR="00663527">
              <w:rPr>
                <w:i/>
                <w:color w:val="548DD4" w:themeColor="text2" w:themeTint="99"/>
              </w:rPr>
              <w:t>.</w:t>
            </w:r>
          </w:p>
          <w:p w14:paraId="04422BF0" w14:textId="77777777" w:rsidR="006E5469" w:rsidRPr="00D4378B" w:rsidRDefault="006E5469" w:rsidP="00F47BD8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2" w:type="dxa"/>
            <w:shd w:val="clear" w:color="auto" w:fill="FDE9D9"/>
            <w:vAlign w:val="center"/>
          </w:tcPr>
          <w:p w14:paraId="799C4FA8" w14:textId="77777777" w:rsidR="006E5469" w:rsidRPr="007C2150" w:rsidRDefault="006E5469" w:rsidP="00F47BD8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6E5469" w14:paraId="3A92CF09" w14:textId="77777777" w:rsidTr="00A668B7">
        <w:tc>
          <w:tcPr>
            <w:tcW w:w="3827" w:type="dxa"/>
            <w:shd w:val="clear" w:color="auto" w:fill="FDE9D9"/>
            <w:vAlign w:val="center"/>
          </w:tcPr>
          <w:p w14:paraId="71C3FCC0" w14:textId="706D16CC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Celkové způsobilé výdaje (CZK)</w:t>
            </w:r>
          </w:p>
        </w:tc>
        <w:tc>
          <w:tcPr>
            <w:tcW w:w="5387" w:type="dxa"/>
            <w:vAlign w:val="center"/>
          </w:tcPr>
          <w:p w14:paraId="06C44BF6" w14:textId="77777777" w:rsidR="006E5469" w:rsidRDefault="006E5469" w:rsidP="00F47BD8">
            <w:pPr>
              <w:rPr>
                <w:rFonts w:cs="Arial"/>
                <w:color w:val="FF0000"/>
                <w:szCs w:val="20"/>
              </w:rPr>
            </w:pPr>
          </w:p>
          <w:p w14:paraId="5A707FCF" w14:textId="28E40F4D" w:rsidR="0042314B" w:rsidRDefault="0042314B" w:rsidP="0042314B">
            <w:r w:rsidRPr="0042314B">
              <w:rPr>
                <w:i/>
                <w:color w:val="548DD4" w:themeColor="text2" w:themeTint="99"/>
                <w:szCs w:val="20"/>
              </w:rPr>
              <w:t>maximum je definováno výzvou</w:t>
            </w:r>
          </w:p>
          <w:p w14:paraId="33A2D9BC" w14:textId="77777777" w:rsidR="006E5469" w:rsidRPr="00D4378B" w:rsidRDefault="006E5469" w:rsidP="00F47BD8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2" w:type="dxa"/>
            <w:shd w:val="clear" w:color="auto" w:fill="FDE9D9"/>
            <w:vAlign w:val="center"/>
          </w:tcPr>
          <w:p w14:paraId="0987D213" w14:textId="77777777" w:rsidR="006E5469" w:rsidRPr="001C1F58" w:rsidRDefault="006E5469" w:rsidP="00F47BD8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E5469" w14:paraId="0C840BFA" w14:textId="77777777" w:rsidTr="00A668B7">
        <w:trPr>
          <w:trHeight w:val="547"/>
        </w:trPr>
        <w:tc>
          <w:tcPr>
            <w:tcW w:w="3827" w:type="dxa"/>
            <w:shd w:val="clear" w:color="auto" w:fill="FDE9D9"/>
            <w:vAlign w:val="center"/>
          </w:tcPr>
          <w:p w14:paraId="2D1D6596" w14:textId="77777777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Podpora – dotace (CZK)</w:t>
            </w:r>
          </w:p>
          <w:p w14:paraId="5BCEF2BF" w14:textId="6028D66A" w:rsidR="006E5469" w:rsidRPr="00266350" w:rsidRDefault="006E5469" w:rsidP="005505A1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(</w:t>
            </w:r>
            <w:r w:rsidR="005505A1" w:rsidRPr="00266350">
              <w:rPr>
                <w:rFonts w:cs="Arial"/>
                <w:b/>
              </w:rPr>
              <w:t>9</w:t>
            </w:r>
            <w:r w:rsidRPr="00266350">
              <w:rPr>
                <w:rFonts w:cs="Arial"/>
                <w:b/>
              </w:rPr>
              <w:t>5</w:t>
            </w:r>
            <w:r w:rsidR="00860ECD">
              <w:rPr>
                <w:rFonts w:cs="Arial"/>
                <w:b/>
              </w:rPr>
              <w:t xml:space="preserve"> </w:t>
            </w:r>
            <w:r w:rsidRPr="00266350">
              <w:rPr>
                <w:rFonts w:cs="Arial"/>
                <w:b/>
              </w:rPr>
              <w:t>% z celkových způsobilých výdajů)</w:t>
            </w:r>
          </w:p>
        </w:tc>
        <w:tc>
          <w:tcPr>
            <w:tcW w:w="5387" w:type="dxa"/>
            <w:vAlign w:val="center"/>
          </w:tcPr>
          <w:p w14:paraId="3C80BF60" w14:textId="77777777" w:rsidR="0042314B" w:rsidRDefault="0042314B" w:rsidP="0042314B">
            <w:r w:rsidRPr="0042314B">
              <w:rPr>
                <w:i/>
                <w:color w:val="548DD4" w:themeColor="text2" w:themeTint="99"/>
                <w:szCs w:val="20"/>
              </w:rPr>
              <w:t>maximum je definováno výzvou</w:t>
            </w:r>
          </w:p>
          <w:p w14:paraId="2D437FA0" w14:textId="77777777" w:rsidR="006E5469" w:rsidRPr="00D4378B" w:rsidRDefault="006E5469" w:rsidP="00F47BD8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2" w:type="dxa"/>
            <w:shd w:val="clear" w:color="auto" w:fill="FDE9D9"/>
            <w:vAlign w:val="center"/>
          </w:tcPr>
          <w:p w14:paraId="1183E8BB" w14:textId="77777777" w:rsidR="006E5469" w:rsidRPr="001C1F58" w:rsidRDefault="006E5469" w:rsidP="00F47BD8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66350" w14:paraId="54E15386" w14:textId="77777777" w:rsidTr="00A668B7">
        <w:trPr>
          <w:trHeight w:val="547"/>
        </w:trPr>
        <w:tc>
          <w:tcPr>
            <w:tcW w:w="3827" w:type="dxa"/>
            <w:shd w:val="clear" w:color="auto" w:fill="FDE9D9"/>
            <w:vAlign w:val="center"/>
          </w:tcPr>
          <w:p w14:paraId="40CC3895" w14:textId="2A6EBF88" w:rsidR="00266350" w:rsidRPr="00266350" w:rsidRDefault="00266350" w:rsidP="00F47BD8">
            <w:pPr>
              <w:rPr>
                <w:b/>
              </w:rPr>
            </w:pPr>
            <w:r w:rsidRPr="00266350">
              <w:rPr>
                <w:b/>
              </w:rPr>
              <w:t>Vlastní zdroje příjemce</w:t>
            </w:r>
          </w:p>
        </w:tc>
        <w:tc>
          <w:tcPr>
            <w:tcW w:w="5387" w:type="dxa"/>
            <w:vAlign w:val="center"/>
          </w:tcPr>
          <w:p w14:paraId="75A37FE5" w14:textId="0AC0E72D" w:rsidR="00266350" w:rsidRPr="0042314B" w:rsidRDefault="0042314B" w:rsidP="00F47BD8">
            <w:pPr>
              <w:rPr>
                <w:i/>
                <w:color w:val="FF0000"/>
                <w:szCs w:val="20"/>
              </w:rPr>
            </w:pPr>
            <w:r w:rsidRPr="0042314B">
              <w:rPr>
                <w:i/>
                <w:color w:val="548DD4" w:themeColor="text2" w:themeTint="99"/>
              </w:rPr>
              <w:t>rozdíl mezi celkovými výdaji a dotací</w:t>
            </w:r>
          </w:p>
        </w:tc>
        <w:tc>
          <w:tcPr>
            <w:tcW w:w="992" w:type="dxa"/>
            <w:shd w:val="clear" w:color="auto" w:fill="FDE9D9"/>
            <w:vAlign w:val="center"/>
          </w:tcPr>
          <w:p w14:paraId="1C6E773E" w14:textId="77777777" w:rsidR="00266350" w:rsidRPr="001C1F58" w:rsidRDefault="00266350" w:rsidP="00F47BD8">
            <w:pPr>
              <w:rPr>
                <w:szCs w:val="20"/>
              </w:rPr>
            </w:pPr>
            <w:r>
              <w:rPr>
                <w:szCs w:val="20"/>
              </w:rPr>
              <w:t>Kč</w:t>
            </w:r>
          </w:p>
        </w:tc>
      </w:tr>
    </w:tbl>
    <w:p w14:paraId="634E18E3" w14:textId="77777777" w:rsidR="006E5469" w:rsidRDefault="006E5469" w:rsidP="006E5469">
      <w:pPr>
        <w:rPr>
          <w:b/>
        </w:rPr>
      </w:pPr>
    </w:p>
    <w:p w14:paraId="461DBB2B" w14:textId="6D7E9F4C" w:rsidR="006E5469" w:rsidRDefault="00F77E78" w:rsidP="006E5469">
      <w:pPr>
        <w:rPr>
          <w:b/>
        </w:rPr>
      </w:pPr>
      <w:r>
        <w:rPr>
          <w:b/>
        </w:rPr>
        <w:t xml:space="preserve">    </w:t>
      </w:r>
      <w:r w:rsidR="005505A1">
        <w:rPr>
          <w:b/>
        </w:rPr>
        <w:t xml:space="preserve"> </w:t>
      </w:r>
      <w:r w:rsidR="006E5469">
        <w:rPr>
          <w:b/>
        </w:rPr>
        <w:t>Další informace o projektu nutné pro věcné hodnocení:</w:t>
      </w:r>
    </w:p>
    <w:tbl>
      <w:tblPr>
        <w:tblStyle w:val="Mkatabulky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E5469" w:rsidRPr="00586900" w14:paraId="548CA852" w14:textId="77777777" w:rsidTr="00E20EE7">
        <w:trPr>
          <w:trHeight w:val="465"/>
        </w:trPr>
        <w:tc>
          <w:tcPr>
            <w:tcW w:w="10348" w:type="dxa"/>
            <w:shd w:val="clear" w:color="auto" w:fill="FDE9D9"/>
          </w:tcPr>
          <w:p w14:paraId="7DA24060" w14:textId="1AF63662" w:rsidR="00E20EE7" w:rsidRPr="00586900" w:rsidRDefault="00E20EE7" w:rsidP="00E20EE7">
            <w:pPr>
              <w:rPr>
                <w:b/>
              </w:rPr>
            </w:pPr>
            <w:r w:rsidRPr="00E20EE7">
              <w:rPr>
                <w:b/>
              </w:rPr>
              <w:t>Konzultace projektu s</w:t>
            </w:r>
            <w:r>
              <w:rPr>
                <w:b/>
              </w:rPr>
              <w:t> </w:t>
            </w:r>
            <w:r w:rsidRPr="00E20EE7">
              <w:rPr>
                <w:b/>
              </w:rPr>
              <w:t>MAS</w:t>
            </w:r>
            <w:r>
              <w:rPr>
                <w:b/>
              </w:rPr>
              <w:t xml:space="preserve"> (4)</w:t>
            </w:r>
          </w:p>
        </w:tc>
      </w:tr>
      <w:tr w:rsidR="00E20EE7" w:rsidRPr="00586900" w14:paraId="36487212" w14:textId="77777777" w:rsidTr="00E20EE7">
        <w:trPr>
          <w:trHeight w:val="570"/>
        </w:trPr>
        <w:tc>
          <w:tcPr>
            <w:tcW w:w="10348" w:type="dxa"/>
          </w:tcPr>
          <w:p w14:paraId="357A7725" w14:textId="77777777" w:rsidR="00E20EE7" w:rsidRDefault="00E20EE7" w:rsidP="00F47BD8">
            <w:pPr>
              <w:rPr>
                <w:b/>
              </w:rPr>
            </w:pPr>
          </w:p>
          <w:p w14:paraId="611D2605" w14:textId="77777777" w:rsidR="00E20EE7" w:rsidRPr="00E20EE7" w:rsidRDefault="00E20EE7" w:rsidP="00F47BD8">
            <w:pPr>
              <w:rPr>
                <w:b/>
              </w:rPr>
            </w:pPr>
          </w:p>
        </w:tc>
      </w:tr>
      <w:tr w:rsidR="00E20EE7" w:rsidRPr="00586900" w14:paraId="184B2078" w14:textId="77777777" w:rsidTr="00F974A3">
        <w:tc>
          <w:tcPr>
            <w:tcW w:w="10348" w:type="dxa"/>
            <w:shd w:val="clear" w:color="auto" w:fill="FDE9D9"/>
          </w:tcPr>
          <w:p w14:paraId="786D6867" w14:textId="5282A9BB" w:rsidR="00E20EE7" w:rsidRDefault="00E20EE7" w:rsidP="00F47BD8">
            <w:pPr>
              <w:rPr>
                <w:b/>
              </w:rPr>
            </w:pPr>
            <w:r>
              <w:rPr>
                <w:b/>
              </w:rPr>
              <w:t>Časová náročnost projektu (5) Havarijní stav (7)</w:t>
            </w:r>
          </w:p>
        </w:tc>
      </w:tr>
      <w:tr w:rsidR="006E5469" w:rsidRPr="00586900" w14:paraId="6E7382A4" w14:textId="77777777" w:rsidTr="00F974A3">
        <w:tc>
          <w:tcPr>
            <w:tcW w:w="10348" w:type="dxa"/>
          </w:tcPr>
          <w:p w14:paraId="4D31CA0F" w14:textId="77777777" w:rsidR="006E5469" w:rsidRDefault="006E5469" w:rsidP="00F47BD8">
            <w:pPr>
              <w:rPr>
                <w:b/>
                <w:sz w:val="20"/>
                <w:szCs w:val="20"/>
              </w:rPr>
            </w:pPr>
          </w:p>
          <w:p w14:paraId="415B595E" w14:textId="77777777" w:rsidR="00E20EE7" w:rsidRDefault="00E20EE7" w:rsidP="00F47BD8">
            <w:pPr>
              <w:rPr>
                <w:b/>
                <w:sz w:val="20"/>
                <w:szCs w:val="20"/>
              </w:rPr>
            </w:pPr>
          </w:p>
          <w:p w14:paraId="70B51856" w14:textId="77777777" w:rsidR="00E20EE7" w:rsidRPr="00586900" w:rsidRDefault="00E20EE7" w:rsidP="00F47BD8">
            <w:pPr>
              <w:rPr>
                <w:b/>
                <w:sz w:val="20"/>
                <w:szCs w:val="20"/>
              </w:rPr>
            </w:pPr>
          </w:p>
        </w:tc>
      </w:tr>
      <w:tr w:rsidR="005505A1" w:rsidRPr="00586900" w14:paraId="075FD9A7" w14:textId="77777777" w:rsidTr="00F974A3">
        <w:tc>
          <w:tcPr>
            <w:tcW w:w="10348" w:type="dxa"/>
            <w:shd w:val="clear" w:color="auto" w:fill="FDE9D9"/>
          </w:tcPr>
          <w:p w14:paraId="6067C0E4" w14:textId="07C7DE4D" w:rsidR="005505A1" w:rsidRDefault="00266350" w:rsidP="00F47BD8">
            <w:pPr>
              <w:rPr>
                <w:color w:val="FF0000"/>
                <w:sz w:val="20"/>
                <w:szCs w:val="20"/>
              </w:rPr>
            </w:pPr>
            <w:r w:rsidRPr="005505A1">
              <w:rPr>
                <w:b/>
              </w:rPr>
              <w:t>Vazba projektu na jiné projekty žadatele financované z dalších dotačních titulů</w:t>
            </w:r>
            <w:r w:rsidR="00E20EE7">
              <w:rPr>
                <w:b/>
              </w:rPr>
              <w:t xml:space="preserve"> (6)</w:t>
            </w:r>
          </w:p>
        </w:tc>
      </w:tr>
      <w:tr w:rsidR="005505A1" w:rsidRPr="00586900" w14:paraId="4FF7E56E" w14:textId="77777777" w:rsidTr="00F974A3">
        <w:tc>
          <w:tcPr>
            <w:tcW w:w="10348" w:type="dxa"/>
          </w:tcPr>
          <w:p w14:paraId="032D8196" w14:textId="77777777" w:rsidR="005505A1" w:rsidRDefault="005505A1" w:rsidP="00F47BD8">
            <w:pPr>
              <w:rPr>
                <w:color w:val="FF0000"/>
                <w:sz w:val="20"/>
                <w:szCs w:val="20"/>
              </w:rPr>
            </w:pPr>
          </w:p>
          <w:p w14:paraId="03D10786" w14:textId="77777777" w:rsidR="00266350" w:rsidRDefault="00266350" w:rsidP="00F47BD8">
            <w:pPr>
              <w:rPr>
                <w:color w:val="FF0000"/>
                <w:sz w:val="20"/>
                <w:szCs w:val="20"/>
              </w:rPr>
            </w:pPr>
          </w:p>
          <w:p w14:paraId="6070519D" w14:textId="77777777" w:rsidR="00266350" w:rsidRDefault="00266350" w:rsidP="00F47BD8">
            <w:pPr>
              <w:rPr>
                <w:color w:val="FF0000"/>
                <w:sz w:val="20"/>
                <w:szCs w:val="20"/>
              </w:rPr>
            </w:pPr>
          </w:p>
        </w:tc>
      </w:tr>
      <w:tr w:rsidR="00F77E78" w:rsidRPr="00586900" w14:paraId="3878C35E" w14:textId="77777777" w:rsidTr="00F974A3">
        <w:tc>
          <w:tcPr>
            <w:tcW w:w="10348" w:type="dxa"/>
            <w:shd w:val="clear" w:color="auto" w:fill="FDE9D9" w:themeFill="accent6" w:themeFillTint="33"/>
          </w:tcPr>
          <w:p w14:paraId="1A7FEB76" w14:textId="246F88AC" w:rsidR="00F77E78" w:rsidRPr="00F77E78" w:rsidRDefault="00F77E78" w:rsidP="00F47BD8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F77E78">
              <w:rPr>
                <w:rFonts w:asciiTheme="majorHAnsi" w:hAnsiTheme="majorHAnsi" w:cstheme="majorHAnsi"/>
                <w:b/>
              </w:rPr>
              <w:t>Rejstříkové číslo (ÚSKP) památky</w:t>
            </w:r>
          </w:p>
        </w:tc>
      </w:tr>
      <w:tr w:rsidR="00F77E78" w:rsidRPr="00586900" w14:paraId="00538061" w14:textId="77777777" w:rsidTr="00F974A3">
        <w:tc>
          <w:tcPr>
            <w:tcW w:w="10348" w:type="dxa"/>
          </w:tcPr>
          <w:p w14:paraId="32B2E0B9" w14:textId="3660361F" w:rsidR="00F77E78" w:rsidRDefault="00F77E78" w:rsidP="00F77E78">
            <w:pPr>
              <w:rPr>
                <w:rFonts w:cs="Arial"/>
                <w:i/>
                <w:iCs/>
                <w:color w:val="548DD4" w:themeColor="text2" w:themeTint="99"/>
              </w:rPr>
            </w:pPr>
            <w:r w:rsidRPr="00F77E78">
              <w:rPr>
                <w:rFonts w:cs="Arial"/>
                <w:i/>
                <w:iCs/>
                <w:color w:val="548DD4" w:themeColor="text2" w:themeTint="99"/>
              </w:rPr>
              <w:t xml:space="preserve">Uveďte informace z Památkového katalogu </w:t>
            </w:r>
            <w:hyperlink r:id="rId8" w:history="1">
              <w:r w:rsidRPr="00F77E78">
                <w:rPr>
                  <w:rFonts w:cs="Arial"/>
                  <w:i/>
                  <w:iCs/>
                  <w:color w:val="548DD4" w:themeColor="text2" w:themeTint="99"/>
                </w:rPr>
                <w:t xml:space="preserve"> (pamatkovykatalog.cz)</w:t>
              </w:r>
            </w:hyperlink>
            <w:r w:rsidRPr="00F77E78">
              <w:rPr>
                <w:rFonts w:cs="Arial"/>
                <w:i/>
                <w:iCs/>
                <w:color w:val="548DD4" w:themeColor="text2" w:themeTint="99"/>
              </w:rPr>
              <w:t>, uveďte parcely, na kterých bude realizován projekt. Všechny parcely musí být památkově chráněny jako kulturní památka</w:t>
            </w:r>
            <w:r w:rsidR="00663527">
              <w:rPr>
                <w:rFonts w:cs="Arial"/>
                <w:i/>
                <w:iCs/>
                <w:color w:val="548DD4" w:themeColor="text2" w:themeTint="99"/>
              </w:rPr>
              <w:t>.</w:t>
            </w:r>
          </w:p>
          <w:p w14:paraId="7483D371" w14:textId="06923975" w:rsidR="00F77E78" w:rsidRPr="00F77E78" w:rsidRDefault="00F77E78" w:rsidP="00F77E78">
            <w:pPr>
              <w:rPr>
                <w:rFonts w:cstheme="majorHAnsi"/>
                <w:b/>
              </w:rPr>
            </w:pPr>
          </w:p>
        </w:tc>
      </w:tr>
    </w:tbl>
    <w:p w14:paraId="5D5C43CA" w14:textId="77777777" w:rsidR="006E5469" w:rsidRDefault="006E5469" w:rsidP="006E5469">
      <w:pPr>
        <w:rPr>
          <w:b/>
        </w:rPr>
      </w:pPr>
    </w:p>
    <w:p w14:paraId="37A174F3" w14:textId="77777777" w:rsidR="00266350" w:rsidRDefault="00266350" w:rsidP="006E5469">
      <w:pPr>
        <w:rPr>
          <w:b/>
        </w:rPr>
      </w:pPr>
    </w:p>
    <w:p w14:paraId="48105C94" w14:textId="77777777" w:rsidR="00266350" w:rsidRDefault="00266350" w:rsidP="006E5469">
      <w:pPr>
        <w:rPr>
          <w:b/>
        </w:rPr>
      </w:pPr>
    </w:p>
    <w:p w14:paraId="36BC6C7D" w14:textId="77777777" w:rsidR="00266350" w:rsidRDefault="00266350" w:rsidP="006E5469">
      <w:pPr>
        <w:rPr>
          <w:b/>
        </w:rPr>
      </w:pPr>
    </w:p>
    <w:p w14:paraId="33D66D72" w14:textId="77777777" w:rsidR="00266350" w:rsidRDefault="00266350" w:rsidP="006E5469">
      <w:pPr>
        <w:rPr>
          <w:b/>
        </w:rPr>
      </w:pPr>
    </w:p>
    <w:p w14:paraId="5A965BE8" w14:textId="77777777" w:rsidR="00A65B81" w:rsidRDefault="00A65B81" w:rsidP="006E5469">
      <w:pPr>
        <w:rPr>
          <w:b/>
        </w:rPr>
      </w:pPr>
    </w:p>
    <w:p w14:paraId="443185DB" w14:textId="2D599C19" w:rsidR="006E5469" w:rsidRDefault="00F77E78" w:rsidP="006E5469">
      <w:pPr>
        <w:rPr>
          <w:b/>
        </w:rPr>
      </w:pPr>
      <w:r>
        <w:rPr>
          <w:b/>
        </w:rPr>
        <w:t xml:space="preserve">    </w:t>
      </w:r>
      <w:r w:rsidR="006E5469">
        <w:rPr>
          <w:b/>
        </w:rPr>
        <w:t>Indikátory projektu:</w:t>
      </w:r>
    </w:p>
    <w:tbl>
      <w:tblPr>
        <w:tblW w:w="1050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3"/>
        <w:gridCol w:w="3245"/>
        <w:gridCol w:w="1745"/>
        <w:gridCol w:w="1696"/>
        <w:gridCol w:w="1546"/>
      </w:tblGrid>
      <w:tr w:rsidR="00633E38" w:rsidRPr="00D62762" w14:paraId="468B21A7" w14:textId="77777777" w:rsidTr="00A668B7">
        <w:trPr>
          <w:trHeight w:val="885"/>
        </w:trPr>
        <w:tc>
          <w:tcPr>
            <w:tcW w:w="2274" w:type="dxa"/>
            <w:shd w:val="clear" w:color="auto" w:fill="FDE9D9"/>
            <w:vAlign w:val="center"/>
            <w:hideMark/>
          </w:tcPr>
          <w:p w14:paraId="3AE8FB6D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Kód</w:t>
            </w:r>
          </w:p>
        </w:tc>
        <w:tc>
          <w:tcPr>
            <w:tcW w:w="3246" w:type="dxa"/>
            <w:shd w:val="clear" w:color="auto" w:fill="FDE9D9"/>
            <w:vAlign w:val="center"/>
            <w:hideMark/>
          </w:tcPr>
          <w:p w14:paraId="17024869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Název indikátoru</w:t>
            </w:r>
          </w:p>
        </w:tc>
        <w:tc>
          <w:tcPr>
            <w:tcW w:w="1743" w:type="dxa"/>
            <w:shd w:val="clear" w:color="auto" w:fill="FDE9D9"/>
            <w:vAlign w:val="center"/>
            <w:hideMark/>
          </w:tcPr>
          <w:p w14:paraId="4DA0A661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Měrná jednotka indikátoru</w:t>
            </w:r>
          </w:p>
        </w:tc>
        <w:tc>
          <w:tcPr>
            <w:tcW w:w="1696" w:type="dxa"/>
            <w:shd w:val="clear" w:color="auto" w:fill="FDE9D9"/>
            <w:vAlign w:val="center"/>
            <w:hideMark/>
          </w:tcPr>
          <w:p w14:paraId="271BC6F5" w14:textId="77777777" w:rsidR="006E5469" w:rsidRPr="00633E38" w:rsidRDefault="006E5469" w:rsidP="00633E3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Výchozí hodnota indikátoru</w:t>
            </w:r>
          </w:p>
        </w:tc>
        <w:tc>
          <w:tcPr>
            <w:tcW w:w="1546" w:type="dxa"/>
            <w:shd w:val="clear" w:color="auto" w:fill="FDE9D9"/>
            <w:vAlign w:val="center"/>
            <w:hideMark/>
          </w:tcPr>
          <w:p w14:paraId="6FAC782C" w14:textId="77777777" w:rsidR="006E5469" w:rsidRPr="00633E38" w:rsidRDefault="006E5469" w:rsidP="00F47BD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Cílová hodnota indikátoru</w:t>
            </w:r>
          </w:p>
        </w:tc>
      </w:tr>
      <w:tr w:rsidR="006E5469" w:rsidRPr="001C1F58" w14:paraId="722E61DF" w14:textId="77777777" w:rsidTr="00A668B7">
        <w:trPr>
          <w:trHeight w:val="255"/>
        </w:trPr>
        <w:tc>
          <w:tcPr>
            <w:tcW w:w="2274" w:type="dxa"/>
            <w:shd w:val="clear" w:color="auto" w:fill="FDE9D9"/>
            <w:noWrap/>
            <w:vAlign w:val="center"/>
          </w:tcPr>
          <w:p w14:paraId="6296CC46" w14:textId="5FC0405E" w:rsidR="006E5469" w:rsidRPr="00AE47FD" w:rsidRDefault="002A751B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AE47FD">
              <w:rPr>
                <w:rFonts w:asciiTheme="minorHAnsi" w:eastAsia="Calibri" w:hAnsiTheme="minorHAnsi" w:cstheme="minorHAnsi"/>
                <w:b/>
                <w:color w:val="000000"/>
              </w:rPr>
              <w:t>910 052</w:t>
            </w:r>
          </w:p>
        </w:tc>
        <w:tc>
          <w:tcPr>
            <w:tcW w:w="3246" w:type="dxa"/>
            <w:shd w:val="clear" w:color="auto" w:fill="FDE9D9"/>
            <w:noWrap/>
            <w:vAlign w:val="bottom"/>
          </w:tcPr>
          <w:p w14:paraId="4E2773A5" w14:textId="64F3B605" w:rsidR="006E5469" w:rsidRPr="0080243C" w:rsidRDefault="0080243C" w:rsidP="00F47BD8">
            <w:pPr>
              <w:rPr>
                <w:rFonts w:asciiTheme="minorHAnsi" w:hAnsiTheme="minorHAnsi"/>
                <w:b/>
                <w:color w:val="000000"/>
              </w:rPr>
            </w:pPr>
            <w:r w:rsidRPr="0080243C">
              <w:rPr>
                <w:rFonts w:asciiTheme="minorHAnsi" w:hAnsiTheme="minorHAnsi"/>
                <w:b/>
                <w:color w:val="000000"/>
              </w:rPr>
              <w:t>Počet návštěvníků podpořených lokalit v oblasti kultury a cestovního ruchu (návštěvníci/rok)</w:t>
            </w:r>
          </w:p>
        </w:tc>
        <w:tc>
          <w:tcPr>
            <w:tcW w:w="1743" w:type="dxa"/>
            <w:shd w:val="clear" w:color="auto" w:fill="FDE9D9"/>
            <w:noWrap/>
            <w:vAlign w:val="center"/>
          </w:tcPr>
          <w:p w14:paraId="5A8C4F17" w14:textId="27C2D2F3" w:rsidR="006E5469" w:rsidRPr="00633E38" w:rsidRDefault="008C4877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N</w:t>
            </w:r>
            <w:r w:rsidR="0080243C">
              <w:rPr>
                <w:rFonts w:asciiTheme="minorHAnsi" w:hAnsiTheme="minorHAnsi"/>
                <w:bCs/>
              </w:rPr>
              <w:t>ávštěvníci</w:t>
            </w:r>
            <w:r>
              <w:rPr>
                <w:rFonts w:asciiTheme="minorHAnsi" w:hAnsiTheme="minorHAnsi"/>
                <w:bCs/>
              </w:rPr>
              <w:t>/rok</w:t>
            </w:r>
          </w:p>
        </w:tc>
        <w:tc>
          <w:tcPr>
            <w:tcW w:w="1696" w:type="dxa"/>
            <w:noWrap/>
            <w:vAlign w:val="center"/>
          </w:tcPr>
          <w:p w14:paraId="53C31081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Cs/>
                <w:color w:val="FF0000"/>
              </w:rPr>
            </w:pPr>
          </w:p>
        </w:tc>
        <w:tc>
          <w:tcPr>
            <w:tcW w:w="1546" w:type="dxa"/>
            <w:noWrap/>
            <w:vAlign w:val="center"/>
          </w:tcPr>
          <w:p w14:paraId="7D5CF4F5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6791E" w:rsidRPr="001C1F58" w14:paraId="6F21F5BD" w14:textId="77777777" w:rsidTr="00A668B7">
        <w:trPr>
          <w:trHeight w:val="255"/>
        </w:trPr>
        <w:tc>
          <w:tcPr>
            <w:tcW w:w="2274" w:type="dxa"/>
            <w:shd w:val="clear" w:color="auto" w:fill="FDE9D9"/>
            <w:noWrap/>
            <w:vAlign w:val="center"/>
          </w:tcPr>
          <w:p w14:paraId="786DA66A" w14:textId="6A971A79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908 021</w:t>
            </w:r>
          </w:p>
        </w:tc>
        <w:tc>
          <w:tcPr>
            <w:tcW w:w="3246" w:type="dxa"/>
            <w:shd w:val="clear" w:color="auto" w:fill="FDE9D9"/>
            <w:noWrap/>
            <w:vAlign w:val="center"/>
          </w:tcPr>
          <w:p w14:paraId="21961AD5" w14:textId="5C42077A" w:rsidR="00C6791E" w:rsidRPr="00633E38" w:rsidRDefault="00C6791E" w:rsidP="00C6791E">
            <w:pPr>
              <w:rPr>
                <w:rFonts w:asciiTheme="minorHAnsi" w:hAnsiTheme="minorHAnsi" w:cstheme="minorHAnsi"/>
                <w:b/>
                <w:bCs/>
              </w:rPr>
            </w:pPr>
            <w:r w:rsidRPr="00C6791E">
              <w:rPr>
                <w:rFonts w:asciiTheme="minorHAnsi" w:hAnsiTheme="minorHAnsi"/>
                <w:b/>
                <w:color w:val="000000"/>
              </w:rPr>
              <w:t>Počet revitalizovaných památkových objektů</w:t>
            </w:r>
          </w:p>
        </w:tc>
        <w:tc>
          <w:tcPr>
            <w:tcW w:w="1743" w:type="dxa"/>
            <w:shd w:val="clear" w:color="auto" w:fill="FDE9D9"/>
            <w:noWrap/>
            <w:vAlign w:val="center"/>
          </w:tcPr>
          <w:p w14:paraId="16902DA1" w14:textId="3BB6D34C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objekty</w:t>
            </w:r>
          </w:p>
        </w:tc>
        <w:tc>
          <w:tcPr>
            <w:tcW w:w="1696" w:type="dxa"/>
            <w:noWrap/>
            <w:vAlign w:val="center"/>
          </w:tcPr>
          <w:p w14:paraId="34334192" w14:textId="4B822F46" w:rsidR="00C6791E" w:rsidRPr="00633E38" w:rsidRDefault="00E20EE7" w:rsidP="00E20EE7">
            <w:pPr>
              <w:spacing w:line="24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0</w:t>
            </w:r>
          </w:p>
        </w:tc>
        <w:tc>
          <w:tcPr>
            <w:tcW w:w="1546" w:type="dxa"/>
            <w:noWrap/>
            <w:vAlign w:val="center"/>
          </w:tcPr>
          <w:p w14:paraId="2D674DD7" w14:textId="7777777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6791E" w:rsidRPr="001C1F58" w14:paraId="2D75258A" w14:textId="77777777" w:rsidTr="00A668B7">
        <w:trPr>
          <w:trHeight w:val="270"/>
        </w:trPr>
        <w:tc>
          <w:tcPr>
            <w:tcW w:w="2274" w:type="dxa"/>
            <w:shd w:val="clear" w:color="auto" w:fill="FDE9D9"/>
            <w:noWrap/>
            <w:vAlign w:val="center"/>
          </w:tcPr>
          <w:p w14:paraId="04DD3C30" w14:textId="78321385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740 010</w:t>
            </w:r>
          </w:p>
        </w:tc>
        <w:tc>
          <w:tcPr>
            <w:tcW w:w="3246" w:type="dxa"/>
            <w:shd w:val="clear" w:color="auto" w:fill="FDE9D9"/>
            <w:noWrap/>
            <w:vAlign w:val="bottom"/>
          </w:tcPr>
          <w:p w14:paraId="365ABFE6" w14:textId="2A8BE142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color w:val="000000"/>
              </w:rPr>
              <w:t>Parkovací místa pro vozidla</w:t>
            </w:r>
          </w:p>
        </w:tc>
        <w:tc>
          <w:tcPr>
            <w:tcW w:w="1743" w:type="dxa"/>
            <w:shd w:val="clear" w:color="auto" w:fill="FDE9D9"/>
            <w:noWrap/>
            <w:vAlign w:val="center"/>
          </w:tcPr>
          <w:p w14:paraId="5280B8D0" w14:textId="70BEE12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parkovací místo</w:t>
            </w:r>
          </w:p>
        </w:tc>
        <w:tc>
          <w:tcPr>
            <w:tcW w:w="1696" w:type="dxa"/>
            <w:noWrap/>
            <w:vAlign w:val="center"/>
          </w:tcPr>
          <w:p w14:paraId="2F3EF0BC" w14:textId="5C5C6B51" w:rsidR="00C6791E" w:rsidRPr="00633E38" w:rsidRDefault="00E20EE7" w:rsidP="00E20EE7">
            <w:pPr>
              <w:spacing w:line="24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0</w:t>
            </w:r>
          </w:p>
        </w:tc>
        <w:tc>
          <w:tcPr>
            <w:tcW w:w="1546" w:type="dxa"/>
            <w:noWrap/>
            <w:vAlign w:val="center"/>
          </w:tcPr>
          <w:p w14:paraId="1CA628BA" w14:textId="7777777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6791E" w:rsidRPr="001C1F58" w14:paraId="6D427E7A" w14:textId="77777777" w:rsidTr="00A668B7">
        <w:trPr>
          <w:trHeight w:val="270"/>
        </w:trPr>
        <w:tc>
          <w:tcPr>
            <w:tcW w:w="2274" w:type="dxa"/>
            <w:shd w:val="clear" w:color="auto" w:fill="FDE9D9"/>
            <w:noWrap/>
            <w:vAlign w:val="center"/>
          </w:tcPr>
          <w:p w14:paraId="022DDAEE" w14:textId="5D3EEA04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323 000</w:t>
            </w:r>
          </w:p>
        </w:tc>
        <w:tc>
          <w:tcPr>
            <w:tcW w:w="3246" w:type="dxa"/>
            <w:shd w:val="clear" w:color="auto" w:fill="FDE9D9"/>
            <w:noWrap/>
            <w:vAlign w:val="bottom"/>
          </w:tcPr>
          <w:p w14:paraId="34348DFD" w14:textId="2100CB36" w:rsidR="00C6791E" w:rsidRPr="00633E38" w:rsidRDefault="00C6791E" w:rsidP="004952DE">
            <w:pPr>
              <w:rPr>
                <w:rFonts w:asciiTheme="minorHAnsi" w:hAnsiTheme="minorHAnsi"/>
                <w:b/>
                <w:bCs/>
              </w:rPr>
            </w:pPr>
            <w:r w:rsidRPr="004952DE">
              <w:rPr>
                <w:rFonts w:asciiTheme="minorHAnsi" w:hAnsiTheme="minorHAnsi"/>
                <w:b/>
                <w:color w:val="000000"/>
              </w:rPr>
              <w:t>Snížení konečné spotřeby energie u podpořených subjektů</w:t>
            </w:r>
          </w:p>
        </w:tc>
        <w:tc>
          <w:tcPr>
            <w:tcW w:w="1743" w:type="dxa"/>
            <w:shd w:val="clear" w:color="auto" w:fill="FDE9D9"/>
            <w:noWrap/>
            <w:vAlign w:val="center"/>
          </w:tcPr>
          <w:p w14:paraId="5F37FF39" w14:textId="276E4B3C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kWh</w:t>
            </w:r>
          </w:p>
        </w:tc>
        <w:tc>
          <w:tcPr>
            <w:tcW w:w="1696" w:type="dxa"/>
            <w:noWrap/>
            <w:vAlign w:val="center"/>
          </w:tcPr>
          <w:p w14:paraId="02471629" w14:textId="7777777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546" w:type="dxa"/>
            <w:noWrap/>
            <w:vAlign w:val="center"/>
          </w:tcPr>
          <w:p w14:paraId="7C29DE4F" w14:textId="77777777" w:rsidR="00C6791E" w:rsidRPr="00633E38" w:rsidRDefault="00C6791E" w:rsidP="00C6791E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5FCB0844" w14:textId="77777777" w:rsidR="006E5469" w:rsidRDefault="006E5469" w:rsidP="006E5469">
      <w:pPr>
        <w:rPr>
          <w:b/>
        </w:rPr>
      </w:pPr>
    </w:p>
    <w:p w14:paraId="0B091024" w14:textId="77777777" w:rsidR="005505A1" w:rsidRDefault="005505A1" w:rsidP="006E5469">
      <w:pPr>
        <w:rPr>
          <w:b/>
        </w:rPr>
      </w:pPr>
    </w:p>
    <w:p w14:paraId="75BCFD15" w14:textId="193EB5D1" w:rsidR="006E5469" w:rsidRPr="007B5D3D" w:rsidRDefault="00F77E78" w:rsidP="006E5469">
      <w:pPr>
        <w:rPr>
          <w:b/>
        </w:rPr>
      </w:pPr>
      <w:r>
        <w:rPr>
          <w:b/>
        </w:rPr>
        <w:t xml:space="preserve">    </w:t>
      </w:r>
      <w:r w:rsidR="006E5469" w:rsidRPr="007B5D3D">
        <w:rPr>
          <w:b/>
        </w:rPr>
        <w:t>Seznam příloh:</w:t>
      </w:r>
    </w:p>
    <w:tbl>
      <w:tblPr>
        <w:tblStyle w:val="Mkatabulky"/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E5469" w:rsidRPr="007B5D3D" w14:paraId="0E275069" w14:textId="77777777" w:rsidTr="00633E38">
        <w:tc>
          <w:tcPr>
            <w:tcW w:w="10348" w:type="dxa"/>
          </w:tcPr>
          <w:p w14:paraId="6E45FDD2" w14:textId="77777777" w:rsidR="006E5469" w:rsidRPr="007B5D3D" w:rsidRDefault="006E5469" w:rsidP="00F47BD8">
            <w:r>
              <w:t xml:space="preserve">                                                                                                            </w:t>
            </w:r>
          </w:p>
        </w:tc>
      </w:tr>
    </w:tbl>
    <w:p w14:paraId="15448E02" w14:textId="74063D01" w:rsidR="006E5469" w:rsidRDefault="006E5469" w:rsidP="006E5469"/>
    <w:p w14:paraId="0463B916" w14:textId="0A669552" w:rsidR="00602C84" w:rsidRPr="007B5D3D" w:rsidRDefault="00185150" w:rsidP="00602C84">
      <w:pPr>
        <w:rPr>
          <w:b/>
        </w:rPr>
      </w:pPr>
      <w:r>
        <w:rPr>
          <w:b/>
        </w:rPr>
        <w:t xml:space="preserve">    </w:t>
      </w:r>
      <w:r w:rsidR="00602C84">
        <w:rPr>
          <w:b/>
        </w:rPr>
        <w:t>Čestné prohlášení</w:t>
      </w:r>
      <w:r w:rsidR="00602C84" w:rsidRPr="007B5D3D">
        <w:rPr>
          <w:b/>
        </w:rPr>
        <w:t>:</w:t>
      </w:r>
    </w:p>
    <w:tbl>
      <w:tblPr>
        <w:tblStyle w:val="Mkatabulky"/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02C84" w:rsidRPr="007B5D3D" w14:paraId="681717DC" w14:textId="77777777" w:rsidTr="005B0F80">
        <w:tc>
          <w:tcPr>
            <w:tcW w:w="10348" w:type="dxa"/>
          </w:tcPr>
          <w:p w14:paraId="00C030A7" w14:textId="77777777" w:rsidR="00602C84" w:rsidRPr="007B5D3D" w:rsidRDefault="00602C84" w:rsidP="005B0F80">
            <w:r>
              <w:t xml:space="preserve">                      </w:t>
            </w:r>
            <w:r w:rsidRPr="00456338">
              <w:t>Žadatel prohlašuje, že v projektovém záměru jsou uvedeny pravdivé a úplné údaje.</w:t>
            </w:r>
            <w:r>
              <w:t xml:space="preserve">                                                                                      </w:t>
            </w:r>
          </w:p>
        </w:tc>
      </w:tr>
    </w:tbl>
    <w:p w14:paraId="2E5F40A8" w14:textId="77777777" w:rsidR="00602C84" w:rsidRDefault="00602C84" w:rsidP="006E5469"/>
    <w:p w14:paraId="0208AF9B" w14:textId="026C036F" w:rsidR="006E5469" w:rsidRPr="00446298" w:rsidRDefault="00F77E78" w:rsidP="006E5469">
      <w:pPr>
        <w:rPr>
          <w:b/>
          <w:bCs/>
        </w:rPr>
      </w:pPr>
      <w:r>
        <w:rPr>
          <w:b/>
          <w:bCs/>
        </w:rPr>
        <w:t xml:space="preserve">    </w:t>
      </w:r>
      <w:r w:rsidR="006E5469">
        <w:rPr>
          <w:b/>
          <w:bCs/>
        </w:rPr>
        <w:t>Verifikace projektového záměru:</w:t>
      </w:r>
    </w:p>
    <w:tbl>
      <w:tblPr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70"/>
        <w:gridCol w:w="7878"/>
      </w:tblGrid>
      <w:tr w:rsidR="006E5469" w:rsidRPr="001C1F58" w14:paraId="309B165C" w14:textId="77777777" w:rsidTr="00A668B7">
        <w:trPr>
          <w:trHeight w:val="255"/>
        </w:trPr>
        <w:tc>
          <w:tcPr>
            <w:tcW w:w="2470" w:type="dxa"/>
            <w:shd w:val="clear" w:color="auto" w:fill="FDE9D9"/>
            <w:noWrap/>
            <w:vAlign w:val="center"/>
            <w:hideMark/>
          </w:tcPr>
          <w:p w14:paraId="22458EB9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633E38">
              <w:rPr>
                <w:rFonts w:asciiTheme="minorHAnsi" w:hAnsiTheme="minorHAnsi"/>
                <w:b/>
                <w:bCs/>
                <w:szCs w:val="20"/>
              </w:rPr>
              <w:t>Místo a datum:</w:t>
            </w:r>
          </w:p>
        </w:tc>
        <w:tc>
          <w:tcPr>
            <w:tcW w:w="7878" w:type="dxa"/>
            <w:shd w:val="clear" w:color="auto" w:fill="FDE9D9"/>
            <w:noWrap/>
            <w:vAlign w:val="center"/>
            <w:hideMark/>
          </w:tcPr>
          <w:p w14:paraId="618118A3" w14:textId="351465E0" w:rsidR="006E5469" w:rsidRPr="001C1F58" w:rsidRDefault="006E5469" w:rsidP="00F47BD8">
            <w:pPr>
              <w:spacing w:line="240" w:lineRule="auto"/>
              <w:rPr>
                <w:b/>
                <w:szCs w:val="20"/>
                <w:u w:val="single"/>
              </w:rPr>
            </w:pPr>
          </w:p>
        </w:tc>
      </w:tr>
      <w:tr w:rsidR="006E5469" w:rsidRPr="001C1F58" w14:paraId="42B695EF" w14:textId="77777777" w:rsidTr="00A668B7">
        <w:trPr>
          <w:trHeight w:val="255"/>
        </w:trPr>
        <w:tc>
          <w:tcPr>
            <w:tcW w:w="2470" w:type="dxa"/>
            <w:shd w:val="clear" w:color="auto" w:fill="FDE9D9"/>
            <w:noWrap/>
            <w:vAlign w:val="center"/>
            <w:hideMark/>
          </w:tcPr>
          <w:p w14:paraId="48B5858A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633E38">
              <w:rPr>
                <w:rFonts w:asciiTheme="minorHAnsi" w:hAnsiTheme="minorHAnsi"/>
                <w:b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14:paraId="76D0C8DC" w14:textId="77777777" w:rsidR="006E5469" w:rsidRPr="001C1F58" w:rsidRDefault="006E5469" w:rsidP="00F47BD8">
            <w:pPr>
              <w:spacing w:line="240" w:lineRule="auto"/>
              <w:rPr>
                <w:b/>
                <w:szCs w:val="20"/>
                <w:u w:val="single"/>
              </w:rPr>
            </w:pPr>
          </w:p>
        </w:tc>
      </w:tr>
      <w:tr w:rsidR="006E5469" w:rsidRPr="001C1F58" w14:paraId="78F32AB0" w14:textId="77777777" w:rsidTr="00A668B7">
        <w:trPr>
          <w:trHeight w:val="255"/>
        </w:trPr>
        <w:tc>
          <w:tcPr>
            <w:tcW w:w="2470" w:type="dxa"/>
            <w:shd w:val="clear" w:color="auto" w:fill="FDE9D9"/>
            <w:noWrap/>
            <w:vAlign w:val="center"/>
            <w:hideMark/>
          </w:tcPr>
          <w:p w14:paraId="71A2CEF5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633E38">
              <w:rPr>
                <w:rFonts w:asciiTheme="minorHAnsi" w:hAnsiTheme="minorHAnsi"/>
                <w:b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14:paraId="0DEA84BE" w14:textId="77777777" w:rsidR="006E5469" w:rsidRPr="00446298" w:rsidRDefault="006E5469" w:rsidP="00F47BD8">
            <w:pPr>
              <w:spacing w:line="240" w:lineRule="auto"/>
              <w:rPr>
                <w:bCs/>
                <w:color w:val="FF0000"/>
                <w:szCs w:val="20"/>
              </w:rPr>
            </w:pPr>
          </w:p>
        </w:tc>
      </w:tr>
    </w:tbl>
    <w:p w14:paraId="23B98E96" w14:textId="77777777" w:rsidR="006E5469" w:rsidRPr="006E6251" w:rsidRDefault="006E5469" w:rsidP="006E5469"/>
    <w:p w14:paraId="209FD2A8" w14:textId="77777777" w:rsidR="006E5469" w:rsidRDefault="006E546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61396B" w14:textId="3272135A" w:rsidR="00C17FC7" w:rsidRPr="00EF0CF2" w:rsidRDefault="00EF0CF2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8DB3E2" w:themeColor="text2" w:themeTint="66"/>
          <w:sz w:val="32"/>
        </w:rPr>
      </w:pPr>
      <w:r w:rsidRPr="00EF0CF2">
        <w:rPr>
          <w:rFonts w:asciiTheme="minorHAnsi" w:hAnsiTheme="minorHAnsi"/>
          <w:b/>
          <w:color w:val="8DB3E2" w:themeColor="text2" w:themeTint="66"/>
          <w:sz w:val="32"/>
        </w:rPr>
        <w:t xml:space="preserve">Modré texty po vyplnění vymažte </w:t>
      </w:r>
    </w:p>
    <w:p w14:paraId="62E49529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3B372F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C0F87D" w14:textId="77777777" w:rsidR="00AA3186" w:rsidRDefault="00AA31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09BB55" w14:textId="77777777" w:rsidR="00D947C4" w:rsidRDefault="00D94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17"/>
        <w:jc w:val="right"/>
        <w:rPr>
          <w:color w:val="000000"/>
        </w:rPr>
      </w:pPr>
    </w:p>
    <w:sectPr w:rsidR="00D947C4">
      <w:headerReference w:type="default" r:id="rId9"/>
      <w:type w:val="continuous"/>
      <w:pgSz w:w="11920" w:h="16840"/>
      <w:pgMar w:top="541" w:right="664" w:bottom="757" w:left="450" w:header="0" w:footer="720" w:gutter="0"/>
      <w:cols w:space="708" w:equalWidth="0">
        <w:col w:w="1080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EE00E" w14:textId="77777777" w:rsidR="00A36290" w:rsidRDefault="00A36290" w:rsidP="002D266F">
      <w:pPr>
        <w:spacing w:line="240" w:lineRule="auto"/>
      </w:pPr>
      <w:r>
        <w:separator/>
      </w:r>
    </w:p>
  </w:endnote>
  <w:endnote w:type="continuationSeparator" w:id="0">
    <w:p w14:paraId="6A9307EA" w14:textId="77777777" w:rsidR="00A36290" w:rsidRDefault="00A36290" w:rsidP="002D2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267C3" w14:textId="77777777" w:rsidR="00A36290" w:rsidRDefault="00A36290" w:rsidP="002D266F">
      <w:pPr>
        <w:spacing w:line="240" w:lineRule="auto"/>
      </w:pPr>
      <w:r>
        <w:separator/>
      </w:r>
    </w:p>
  </w:footnote>
  <w:footnote w:type="continuationSeparator" w:id="0">
    <w:p w14:paraId="60628F3B" w14:textId="77777777" w:rsidR="00A36290" w:rsidRDefault="00A36290" w:rsidP="002D2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4B57" w14:textId="77777777" w:rsidR="002D266F" w:rsidRDefault="00E84E7B" w:rsidP="00D64B1A">
    <w:pPr>
      <w:pStyle w:val="Zhlav"/>
      <w:tabs>
        <w:tab w:val="clear" w:pos="4536"/>
        <w:tab w:val="clear" w:pos="9072"/>
        <w:tab w:val="center" w:pos="5103"/>
        <w:tab w:val="right" w:pos="10773"/>
      </w:tabs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8D0D869" wp14:editId="7F0B3EE8">
          <wp:simplePos x="0" y="0"/>
          <wp:positionH relativeFrom="column">
            <wp:posOffset>295275</wp:posOffset>
          </wp:positionH>
          <wp:positionV relativeFrom="paragraph">
            <wp:posOffset>247650</wp:posOffset>
          </wp:positionV>
          <wp:extent cx="4857750" cy="628650"/>
          <wp:effectExtent l="0" t="0" r="0" b="0"/>
          <wp:wrapTight wrapText="bothSides">
            <wp:wrapPolygon edited="0">
              <wp:start x="0" y="0"/>
              <wp:lineTo x="0" y="20945"/>
              <wp:lineTo x="21515" y="20945"/>
              <wp:lineTo x="21515" y="0"/>
              <wp:lineTo x="0" y="0"/>
            </wp:wrapPolygon>
          </wp:wrapTight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61312" behindDoc="1" locked="0" layoutInCell="1" allowOverlap="1" wp14:anchorId="6D7959C4" wp14:editId="6375AE69">
          <wp:simplePos x="0" y="0"/>
          <wp:positionH relativeFrom="column">
            <wp:posOffset>5753100</wp:posOffset>
          </wp:positionH>
          <wp:positionV relativeFrom="paragraph">
            <wp:posOffset>247650</wp:posOffset>
          </wp:positionV>
          <wp:extent cx="734060" cy="533400"/>
          <wp:effectExtent l="0" t="0" r="8890" b="0"/>
          <wp:wrapTight wrapText="bothSides">
            <wp:wrapPolygon edited="0">
              <wp:start x="0" y="0"/>
              <wp:lineTo x="0" y="20829"/>
              <wp:lineTo x="21301" y="20829"/>
              <wp:lineTo x="2130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MAS, průhledn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6311E"/>
    <w:multiLevelType w:val="hybridMultilevel"/>
    <w:tmpl w:val="D4A8B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259A8"/>
    <w:multiLevelType w:val="hybridMultilevel"/>
    <w:tmpl w:val="9F18022A"/>
    <w:lvl w:ilvl="0" w:tplc="4C9A134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C4"/>
    <w:rsid w:val="00041BF9"/>
    <w:rsid w:val="00065739"/>
    <w:rsid w:val="00091169"/>
    <w:rsid w:val="0009799D"/>
    <w:rsid w:val="000B733D"/>
    <w:rsid w:val="000C6940"/>
    <w:rsid w:val="000D283B"/>
    <w:rsid w:val="00185150"/>
    <w:rsid w:val="00196988"/>
    <w:rsid w:val="001D1F3C"/>
    <w:rsid w:val="001E3ABE"/>
    <w:rsid w:val="00210DB8"/>
    <w:rsid w:val="00266350"/>
    <w:rsid w:val="002A751B"/>
    <w:rsid w:val="002D266F"/>
    <w:rsid w:val="00365C74"/>
    <w:rsid w:val="00366ADC"/>
    <w:rsid w:val="00373DC5"/>
    <w:rsid w:val="003C6149"/>
    <w:rsid w:val="003C7018"/>
    <w:rsid w:val="003E6D30"/>
    <w:rsid w:val="003E7440"/>
    <w:rsid w:val="00407AB6"/>
    <w:rsid w:val="0042314B"/>
    <w:rsid w:val="00440C67"/>
    <w:rsid w:val="00451188"/>
    <w:rsid w:val="00451CE3"/>
    <w:rsid w:val="00480212"/>
    <w:rsid w:val="004952DE"/>
    <w:rsid w:val="004B7163"/>
    <w:rsid w:val="004C5674"/>
    <w:rsid w:val="004E3655"/>
    <w:rsid w:val="004E54A0"/>
    <w:rsid w:val="004F44DE"/>
    <w:rsid w:val="005007D6"/>
    <w:rsid w:val="00512674"/>
    <w:rsid w:val="00516703"/>
    <w:rsid w:val="005505A1"/>
    <w:rsid w:val="0055300B"/>
    <w:rsid w:val="00566E14"/>
    <w:rsid w:val="00572932"/>
    <w:rsid w:val="005C3248"/>
    <w:rsid w:val="00602C84"/>
    <w:rsid w:val="00606BE4"/>
    <w:rsid w:val="006309DA"/>
    <w:rsid w:val="00633E38"/>
    <w:rsid w:val="00663527"/>
    <w:rsid w:val="0067637B"/>
    <w:rsid w:val="0069242B"/>
    <w:rsid w:val="00696E2F"/>
    <w:rsid w:val="006B530E"/>
    <w:rsid w:val="006E5469"/>
    <w:rsid w:val="006F2DEB"/>
    <w:rsid w:val="006F51DA"/>
    <w:rsid w:val="0070245B"/>
    <w:rsid w:val="0078487E"/>
    <w:rsid w:val="007F602C"/>
    <w:rsid w:val="0080243C"/>
    <w:rsid w:val="00805677"/>
    <w:rsid w:val="008155D6"/>
    <w:rsid w:val="00860ECD"/>
    <w:rsid w:val="008C4877"/>
    <w:rsid w:val="008E39D8"/>
    <w:rsid w:val="009221F4"/>
    <w:rsid w:val="009225DB"/>
    <w:rsid w:val="0094479C"/>
    <w:rsid w:val="009F1104"/>
    <w:rsid w:val="00A17670"/>
    <w:rsid w:val="00A36290"/>
    <w:rsid w:val="00A65B81"/>
    <w:rsid w:val="00A668B7"/>
    <w:rsid w:val="00AA3186"/>
    <w:rsid w:val="00AB3369"/>
    <w:rsid w:val="00AE47FD"/>
    <w:rsid w:val="00B11A62"/>
    <w:rsid w:val="00B4374E"/>
    <w:rsid w:val="00B52600"/>
    <w:rsid w:val="00B740AF"/>
    <w:rsid w:val="00B76FB3"/>
    <w:rsid w:val="00B84941"/>
    <w:rsid w:val="00BB3EF1"/>
    <w:rsid w:val="00BC0050"/>
    <w:rsid w:val="00BC68FC"/>
    <w:rsid w:val="00BE0AF9"/>
    <w:rsid w:val="00BE644D"/>
    <w:rsid w:val="00C000A3"/>
    <w:rsid w:val="00C05B66"/>
    <w:rsid w:val="00C17FC7"/>
    <w:rsid w:val="00C221DB"/>
    <w:rsid w:val="00C44332"/>
    <w:rsid w:val="00C6791E"/>
    <w:rsid w:val="00CD786B"/>
    <w:rsid w:val="00D10AA4"/>
    <w:rsid w:val="00D467E3"/>
    <w:rsid w:val="00D579A8"/>
    <w:rsid w:val="00D64B1A"/>
    <w:rsid w:val="00D81787"/>
    <w:rsid w:val="00D82C02"/>
    <w:rsid w:val="00D92826"/>
    <w:rsid w:val="00D947C4"/>
    <w:rsid w:val="00D978C9"/>
    <w:rsid w:val="00DD5848"/>
    <w:rsid w:val="00DE7EAA"/>
    <w:rsid w:val="00E05CA6"/>
    <w:rsid w:val="00E20EE7"/>
    <w:rsid w:val="00E622A5"/>
    <w:rsid w:val="00E72259"/>
    <w:rsid w:val="00E84E7B"/>
    <w:rsid w:val="00E97BB7"/>
    <w:rsid w:val="00EF0CF2"/>
    <w:rsid w:val="00F2532F"/>
    <w:rsid w:val="00F607CD"/>
    <w:rsid w:val="00F72B72"/>
    <w:rsid w:val="00F77E78"/>
    <w:rsid w:val="00F974A3"/>
    <w:rsid w:val="00FA328C"/>
    <w:rsid w:val="00FB0931"/>
    <w:rsid w:val="00FC4E6A"/>
    <w:rsid w:val="00FF6E99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B0D5E0"/>
  <w15:docId w15:val="{914E563D-D289-46FA-8809-F571AE56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D2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66F"/>
  </w:style>
  <w:style w:type="paragraph" w:styleId="Zpat">
    <w:name w:val="footer"/>
    <w:basedOn w:val="Normln"/>
    <w:link w:val="ZpatChar"/>
    <w:uiPriority w:val="99"/>
    <w:unhideWhenUsed/>
    <w:rsid w:val="002D2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66F"/>
  </w:style>
  <w:style w:type="character" w:styleId="Hypertextovodkaz">
    <w:name w:val="Hyperlink"/>
    <w:basedOn w:val="Standardnpsmoodstavce"/>
    <w:uiPriority w:val="99"/>
    <w:unhideWhenUsed/>
    <w:rsid w:val="0048021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245B"/>
    <w:pPr>
      <w:ind w:left="720"/>
      <w:contextualSpacing/>
    </w:pPr>
  </w:style>
  <w:style w:type="table" w:styleId="Mkatabulky">
    <w:name w:val="Table Grid"/>
    <w:basedOn w:val="Normlntabulka"/>
    <w:uiPriority w:val="39"/>
    <w:rsid w:val="006E546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E5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5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5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4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4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4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4231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matkovykatalog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2B6DE-F6FA-45B1-9C08-32D15739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Kvintusová</dc:creator>
  <cp:lastModifiedBy>MAS-ACHÁT</cp:lastModifiedBy>
  <cp:revision>10</cp:revision>
  <cp:lastPrinted>2023-10-04T07:48:00Z</cp:lastPrinted>
  <dcterms:created xsi:type="dcterms:W3CDTF">2026-03-20T07:54:00Z</dcterms:created>
  <dcterms:modified xsi:type="dcterms:W3CDTF">2026-04-22T06:12:00Z</dcterms:modified>
</cp:coreProperties>
</file>