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B7C6" w14:textId="77777777" w:rsidR="00D947C4" w:rsidRPr="0049086E" w:rsidRDefault="00D947C4" w:rsidP="009F11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i/>
          <w:color w:val="000000"/>
        </w:rPr>
      </w:pPr>
    </w:p>
    <w:p w14:paraId="6268FE25" w14:textId="77777777" w:rsidR="00D947C4" w:rsidRDefault="00D579A8" w:rsidP="0051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3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0EABBC3" w14:textId="77777777" w:rsidR="00D947C4" w:rsidRDefault="00D947C4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D16AEE" w14:textId="5769A577" w:rsidR="0042314B" w:rsidRPr="0042314B" w:rsidRDefault="0042314B" w:rsidP="00423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42314B">
        <w:rPr>
          <w:rFonts w:asciiTheme="minorHAnsi" w:hAnsiTheme="minorHAnsi"/>
          <w:b/>
          <w:color w:val="000000"/>
          <w:sz w:val="24"/>
          <w:szCs w:val="24"/>
        </w:rPr>
        <w:t>Projektový záměr</w:t>
      </w:r>
      <w:r w:rsidRPr="0042314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1</w:t>
      </w:r>
      <w:r w:rsidR="00C321AD">
        <w:rPr>
          <w:rFonts w:asciiTheme="minorHAnsi" w:eastAsia="Calibri" w:hAnsiTheme="minorHAnsi" w:cs="Calibri"/>
          <w:b/>
          <w:sz w:val="24"/>
          <w:szCs w:val="24"/>
        </w:rPr>
        <w:t xml:space="preserve">7.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VÝZVA IROP</w:t>
      </w:r>
      <w:r w:rsidR="00A15714">
        <w:rPr>
          <w:rFonts w:asciiTheme="minorHAnsi" w:eastAsia="Calibri" w:hAnsiTheme="minorHAnsi" w:cs="Calibri"/>
          <w:b/>
          <w:sz w:val="24"/>
          <w:szCs w:val="24"/>
        </w:rPr>
        <w:t xml:space="preserve"> –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MAS Achát – opatření </w:t>
      </w:r>
      <w:r w:rsidR="00AA5977">
        <w:rPr>
          <w:rFonts w:asciiTheme="minorHAnsi" w:eastAsia="Calibri" w:hAnsiTheme="minorHAnsi" w:cs="Calibri"/>
          <w:b/>
          <w:sz w:val="24"/>
          <w:szCs w:val="24"/>
        </w:rPr>
        <w:t>4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78487E">
        <w:rPr>
          <w:rFonts w:asciiTheme="minorHAnsi" w:eastAsia="Calibri" w:hAnsiTheme="minorHAnsi" w:cs="Calibri"/>
          <w:b/>
          <w:sz w:val="24"/>
          <w:szCs w:val="24"/>
        </w:rPr>
        <w:t>–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AA5977">
        <w:rPr>
          <w:rFonts w:asciiTheme="minorHAnsi" w:eastAsia="Calibri" w:hAnsiTheme="minorHAnsi" w:cs="Calibri"/>
          <w:b/>
          <w:sz w:val="24"/>
          <w:szCs w:val="24"/>
        </w:rPr>
        <w:t>Sociální služby</w:t>
      </w:r>
    </w:p>
    <w:p w14:paraId="35C43080" w14:textId="6D460241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11"/>
        <w:gridCol w:w="2690"/>
        <w:gridCol w:w="5547"/>
      </w:tblGrid>
      <w:tr w:rsidR="00C17FC7" w:rsidRPr="001C1F58" w14:paraId="1C15F060" w14:textId="77777777" w:rsidTr="00187EC9">
        <w:trPr>
          <w:trHeight w:val="270"/>
          <w:jc w:val="center"/>
        </w:trPr>
        <w:tc>
          <w:tcPr>
            <w:tcW w:w="2050" w:type="dxa"/>
            <w:shd w:val="clear" w:color="auto" w:fill="FEC2F3"/>
            <w:noWrap/>
            <w:vAlign w:val="center"/>
            <w:hideMark/>
          </w:tcPr>
          <w:p w14:paraId="4285806E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NÁZEV PROJEKTOVÉHO ZÁMĚRU</w:t>
            </w:r>
            <w:r w:rsidR="00633E38">
              <w:rPr>
                <w:b/>
                <w:bCs/>
                <w:szCs w:val="20"/>
              </w:rPr>
              <w:t>*</w:t>
            </w:r>
            <w:r w:rsidRPr="001C1F58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8000" w:type="dxa"/>
            <w:gridSpan w:val="2"/>
            <w:shd w:val="clear" w:color="auto" w:fill="FFFFFF" w:themeFill="background1"/>
            <w:vAlign w:val="center"/>
          </w:tcPr>
          <w:p w14:paraId="169CE550" w14:textId="1E475F60" w:rsidR="00C17FC7" w:rsidRPr="0042314B" w:rsidRDefault="00C17FC7" w:rsidP="00F47BD8">
            <w:pPr>
              <w:spacing w:line="240" w:lineRule="auto"/>
              <w:rPr>
                <w:rFonts w:asciiTheme="minorHAnsi" w:hAnsiTheme="minorHAnsi"/>
                <w:bCs/>
                <w:i/>
                <w:color w:val="FF0000"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A2662D" w:rsidRPr="008E2D0D">
              <w:rPr>
                <w:rFonts w:asciiTheme="minorHAnsi" w:hAnsiTheme="minorHAnsi"/>
                <w:i/>
                <w:color w:val="548DD4" w:themeColor="text2" w:themeTint="99"/>
                <w:sz w:val="44"/>
                <w:szCs w:val="44"/>
              </w:rPr>
              <w:t>Název Vašeho projektu</w:t>
            </w:r>
          </w:p>
        </w:tc>
      </w:tr>
      <w:tr w:rsidR="00C17FC7" w:rsidRPr="001C1F58" w14:paraId="6296896C" w14:textId="77777777" w:rsidTr="001E1574">
        <w:trPr>
          <w:trHeight w:val="330"/>
          <w:jc w:val="center"/>
        </w:trPr>
        <w:tc>
          <w:tcPr>
            <w:tcW w:w="2050" w:type="dxa"/>
            <w:vMerge w:val="restart"/>
            <w:shd w:val="clear" w:color="auto" w:fill="FEC2F3"/>
            <w:vAlign w:val="center"/>
          </w:tcPr>
          <w:p w14:paraId="10B36334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13" w:type="dxa"/>
            <w:shd w:val="clear" w:color="auto" w:fill="FEC2F3"/>
            <w:vAlign w:val="center"/>
          </w:tcPr>
          <w:p w14:paraId="4CF16A94" w14:textId="13DCECD2" w:rsidR="00C17FC7" w:rsidRPr="00331076" w:rsidRDefault="00C321AD" w:rsidP="00F47B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17FC7" w:rsidRPr="00331076">
              <w:rPr>
                <w:sz w:val="20"/>
                <w:szCs w:val="20"/>
              </w:rPr>
              <w:t>ficiální název MAS</w:t>
            </w:r>
          </w:p>
        </w:tc>
        <w:tc>
          <w:tcPr>
            <w:tcW w:w="5387" w:type="dxa"/>
            <w:shd w:val="clear" w:color="auto" w:fill="FEC2F3"/>
            <w:noWrap/>
            <w:vAlign w:val="center"/>
          </w:tcPr>
          <w:p w14:paraId="64927B71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 xml:space="preserve">MAS </w:t>
            </w:r>
            <w:r>
              <w:rPr>
                <w:b/>
                <w:sz w:val="20"/>
                <w:szCs w:val="20"/>
              </w:rPr>
              <w:t>Achát z. s.</w:t>
            </w:r>
          </w:p>
        </w:tc>
      </w:tr>
      <w:tr w:rsidR="00C17FC7" w:rsidRPr="001C1F58" w14:paraId="04EDC830" w14:textId="77777777" w:rsidTr="001E1574">
        <w:trPr>
          <w:trHeight w:val="334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4422D93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07F4CD4F" w14:textId="19E5A75A" w:rsidR="00C17FC7" w:rsidRPr="00C17FC7" w:rsidRDefault="00C321AD" w:rsidP="00F47B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</w:t>
            </w:r>
            <w:r w:rsidR="00C17FC7" w:rsidRPr="00C17FC7">
              <w:rPr>
                <w:color w:val="000000"/>
                <w:sz w:val="20"/>
                <w:szCs w:val="20"/>
              </w:rPr>
              <w:t>íslo a název opatření PR IROP</w:t>
            </w:r>
          </w:p>
        </w:tc>
        <w:tc>
          <w:tcPr>
            <w:tcW w:w="5387" w:type="dxa"/>
            <w:shd w:val="clear" w:color="auto" w:fill="FEC2F3"/>
            <w:noWrap/>
            <w:vAlign w:val="center"/>
            <w:hideMark/>
          </w:tcPr>
          <w:p w14:paraId="55750280" w14:textId="305AE143" w:rsidR="00C17FC7" w:rsidRPr="006E5469" w:rsidRDefault="00B84941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E80D3C" w:rsidRPr="001D716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1.3.1. Investice do zázemí pro sociální služby, sociální bydlení</w:t>
            </w:r>
            <w:r w:rsidRPr="00F72B7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FC7" w:rsidRPr="001C1F58" w14:paraId="73029781" w14:textId="77777777" w:rsidTr="001E1574">
        <w:trPr>
          <w:trHeight w:val="270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31258B3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0859A1A8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výzvy ŘO IROP</w:t>
            </w:r>
          </w:p>
        </w:tc>
        <w:tc>
          <w:tcPr>
            <w:tcW w:w="5387" w:type="dxa"/>
            <w:shd w:val="clear" w:color="auto" w:fill="FEC2F3"/>
            <w:noWrap/>
            <w:vAlign w:val="center"/>
            <w:hideMark/>
          </w:tcPr>
          <w:p w14:paraId="719B6F1D" w14:textId="58D0D160" w:rsidR="00C17FC7" w:rsidRPr="006E5469" w:rsidRDefault="00C76B1A" w:rsidP="00F47BD8">
            <w:pPr>
              <w:spacing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</w:t>
            </w:r>
            <w:r w:rsidR="00D8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="00633E3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výzva IROP </w:t>
            </w:r>
            <w:r w:rsidR="00A15714">
              <w:rPr>
                <w:rFonts w:asciiTheme="minorHAnsi" w:eastAsia="Calibri" w:hAnsiTheme="minorHAnsi" w:cs="Calibri"/>
                <w:b/>
                <w:sz w:val="24"/>
                <w:szCs w:val="24"/>
              </w:rPr>
              <w:t>–</w:t>
            </w:r>
            <w:r w:rsidR="00633E3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sociální služby</w:t>
            </w:r>
            <w:r w:rsidR="00D8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A15714">
              <w:rPr>
                <w:rFonts w:asciiTheme="minorHAnsi" w:eastAsia="Calibri" w:hAnsiTheme="minorHAnsi" w:cs="Calibri"/>
                <w:b/>
                <w:sz w:val="24"/>
                <w:szCs w:val="24"/>
              </w:rPr>
              <w:t>–</w:t>
            </w:r>
            <w:r w:rsidR="00D8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SC 5.1 (CLLD)</w:t>
            </w:r>
          </w:p>
        </w:tc>
      </w:tr>
      <w:tr w:rsidR="00C17FC7" w:rsidRPr="001C1F58" w14:paraId="327C55D0" w14:textId="77777777" w:rsidTr="001E1574">
        <w:trPr>
          <w:trHeight w:val="255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457B2653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207A1EBD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číslo a název výzvy MAS</w:t>
            </w:r>
          </w:p>
        </w:tc>
        <w:tc>
          <w:tcPr>
            <w:tcW w:w="5387" w:type="dxa"/>
            <w:shd w:val="clear" w:color="auto" w:fill="FEC2F3"/>
            <w:noWrap/>
            <w:vAlign w:val="center"/>
            <w:hideMark/>
          </w:tcPr>
          <w:p w14:paraId="07F9F14F" w14:textId="7C148A5E" w:rsidR="00633E38" w:rsidRPr="00633E38" w:rsidRDefault="00C749E1" w:rsidP="00633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17.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</w:rPr>
              <w:t>V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>ÝZVA IROP</w:t>
            </w:r>
            <w:r>
              <w:rPr>
                <w:rFonts w:asciiTheme="minorHAnsi" w:eastAsia="Calibri" w:hAnsiTheme="minorHAnsi" w:cs="Calibri"/>
                <w:b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>–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MAS </w:t>
            </w:r>
            <w:r w:rsidR="00633E38">
              <w:rPr>
                <w:rFonts w:asciiTheme="minorHAnsi" w:eastAsia="Calibri" w:hAnsiTheme="minorHAnsi" w:cs="Calibri"/>
                <w:b/>
              </w:rPr>
              <w:t>A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chát </w:t>
            </w:r>
            <w:r w:rsidR="00633E38">
              <w:rPr>
                <w:rFonts w:asciiTheme="minorHAnsi" w:eastAsia="Calibri" w:hAnsiTheme="minorHAnsi" w:cs="Calibri"/>
                <w:b/>
              </w:rPr>
              <w:t xml:space="preserve">– opatření </w:t>
            </w:r>
            <w:r w:rsidR="00341D4C">
              <w:rPr>
                <w:rFonts w:asciiTheme="minorHAnsi" w:eastAsia="Calibri" w:hAnsiTheme="minorHAnsi" w:cs="Calibri"/>
                <w:b/>
              </w:rPr>
              <w:t>4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94479C">
              <w:rPr>
                <w:rFonts w:asciiTheme="minorHAnsi" w:eastAsia="Calibri" w:hAnsiTheme="minorHAnsi" w:cs="Calibri"/>
                <w:b/>
              </w:rPr>
              <w:t>–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341D4C">
              <w:rPr>
                <w:rFonts w:asciiTheme="minorHAnsi" w:eastAsia="Calibri" w:hAnsiTheme="minorHAnsi" w:cs="Calibri"/>
                <w:b/>
              </w:rPr>
              <w:t>Sociální služby</w:t>
            </w:r>
          </w:p>
          <w:p w14:paraId="1AAB2377" w14:textId="77777777" w:rsidR="00C17FC7" w:rsidRPr="006E5469" w:rsidRDefault="00C17FC7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17FC7" w:rsidRPr="001C1F58" w14:paraId="0908F4FA" w14:textId="77777777" w:rsidTr="001E1574">
        <w:trPr>
          <w:trHeight w:val="255"/>
          <w:jc w:val="center"/>
        </w:trPr>
        <w:tc>
          <w:tcPr>
            <w:tcW w:w="2050" w:type="dxa"/>
            <w:vMerge w:val="restart"/>
            <w:shd w:val="clear" w:color="auto" w:fill="FEC2F3"/>
            <w:noWrap/>
            <w:vAlign w:val="center"/>
            <w:hideMark/>
          </w:tcPr>
          <w:p w14:paraId="66F4CE46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IDENTIFIKACE ŽADATELE</w:t>
            </w: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589A38BB" w14:textId="741CF969" w:rsidR="00C17FC7" w:rsidRPr="005C4769" w:rsidRDefault="00C321AD" w:rsidP="00F47BD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</w:t>
            </w:r>
            <w:r w:rsidR="00C17FC7">
              <w:rPr>
                <w:rFonts w:cstheme="minorHAnsi"/>
                <w:sz w:val="20"/>
                <w:szCs w:val="20"/>
              </w:rPr>
              <w:t>plný název</w:t>
            </w:r>
          </w:p>
        </w:tc>
        <w:tc>
          <w:tcPr>
            <w:tcW w:w="5387" w:type="dxa"/>
            <w:shd w:val="clear" w:color="auto" w:fill="FFFFFF" w:themeFill="background1"/>
            <w:noWrap/>
            <w:hideMark/>
          </w:tcPr>
          <w:p w14:paraId="2F7F4DF4" w14:textId="77777777" w:rsidR="00C17FC7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1DE5252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17FC7" w:rsidRPr="001C1F58" w14:paraId="3E6C884D" w14:textId="77777777" w:rsidTr="001E1574">
        <w:trPr>
          <w:trHeight w:val="255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37AABE7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2C5A8692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sídlo žadatele </w:t>
            </w:r>
            <w:r w:rsidRPr="00331076">
              <w:rPr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27E95B9E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14B106DE" w14:textId="77777777" w:rsidTr="001E1574">
        <w:trPr>
          <w:trHeight w:val="255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64B5CBE2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2D5B9C1B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IČO/DIČ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2E808D14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39CEC264" w14:textId="77777777" w:rsidTr="001E1574">
        <w:trPr>
          <w:trHeight w:val="255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66613AE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3B1CA779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právní forma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5551AFB6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22A249BC" w14:textId="77777777" w:rsidTr="001E1574">
        <w:trPr>
          <w:trHeight w:val="570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4C045809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5DB225B6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statutární zástupce žadatele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165DAC28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 </w:t>
            </w:r>
          </w:p>
        </w:tc>
      </w:tr>
      <w:tr w:rsidR="00C17FC7" w:rsidRPr="001C1F58" w14:paraId="2CF5F2DD" w14:textId="77777777" w:rsidTr="001E1574">
        <w:trPr>
          <w:trHeight w:val="525"/>
          <w:jc w:val="center"/>
        </w:trPr>
        <w:tc>
          <w:tcPr>
            <w:tcW w:w="2050" w:type="dxa"/>
            <w:vMerge/>
            <w:shd w:val="clear" w:color="auto" w:fill="FEC2F3"/>
            <w:vAlign w:val="center"/>
            <w:hideMark/>
          </w:tcPr>
          <w:p w14:paraId="46F3648C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EC2F3"/>
            <w:vAlign w:val="center"/>
            <w:hideMark/>
          </w:tcPr>
          <w:p w14:paraId="026531FE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kontaktní osoba 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7F3B9CA9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</w:tbl>
    <w:p w14:paraId="7272CF3D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8557E3" w14:textId="77777777" w:rsidR="00C17FC7" w:rsidRDefault="006E5469" w:rsidP="00C17FC7">
      <w:pPr>
        <w:rPr>
          <w:b/>
        </w:rPr>
      </w:pPr>
      <w:r>
        <w:rPr>
          <w:b/>
        </w:rPr>
        <w:t xml:space="preserve">     </w:t>
      </w:r>
      <w:r w:rsidR="00C17FC7">
        <w:rPr>
          <w:b/>
        </w:rPr>
        <w:t>Informace o projektu:</w:t>
      </w: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6E5469" w:rsidRPr="00586900" w14:paraId="73529D9D" w14:textId="77777777" w:rsidTr="001E1574"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745B72DE" w14:textId="77777777" w:rsidR="006E5469" w:rsidRPr="0018476B" w:rsidRDefault="006E5469" w:rsidP="00F47BD8">
            <w:pPr>
              <w:rPr>
                <w:b/>
                <w:sz w:val="20"/>
                <w:szCs w:val="20"/>
              </w:rPr>
            </w:pPr>
            <w:r w:rsidRPr="0018476B">
              <w:rPr>
                <w:b/>
                <w:sz w:val="20"/>
                <w:szCs w:val="20"/>
              </w:rPr>
              <w:t>Popis projektu a podporované aktivity projektu:</w:t>
            </w:r>
          </w:p>
        </w:tc>
      </w:tr>
      <w:tr w:rsidR="006E5469" w:rsidRPr="00586900" w14:paraId="0988F7FE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103C8522" w14:textId="1DEAE013" w:rsidR="006E5469" w:rsidRDefault="0042314B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 Váš projekt a podporované aktivity. Aktivity musí být v souladu s</w:t>
            </w:r>
            <w:r w:rsidR="00AA5977">
              <w:rPr>
                <w:i/>
                <w:color w:val="548DD4" w:themeColor="text2" w:themeTint="99"/>
                <w:sz w:val="20"/>
                <w:szCs w:val="20"/>
              </w:rPr>
              <w:t>e 49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. výzvou IROP</w:t>
            </w:r>
            <w:r w:rsidR="00167A09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–</w:t>
            </w:r>
            <w:r w:rsidR="00167A09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AA5977">
              <w:rPr>
                <w:i/>
                <w:color w:val="548DD4" w:themeColor="text2" w:themeTint="99"/>
                <w:sz w:val="20"/>
                <w:szCs w:val="20"/>
              </w:rPr>
              <w:t>SOCIÁLNÍ SLUŽBY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 xml:space="preserve"> – SC 5.1 (CLLD) a specifickými pravidly této výzvy.</w:t>
            </w:r>
          </w:p>
          <w:p w14:paraId="21752EB7" w14:textId="77777777" w:rsidR="00E72259" w:rsidRPr="0042314B" w:rsidRDefault="00E72259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</w:p>
          <w:p w14:paraId="7CCC30FB" w14:textId="76B18844" w:rsidR="006E5469" w:rsidRDefault="006E5469" w:rsidP="00F47BD8">
            <w:pPr>
              <w:rPr>
                <w:sz w:val="20"/>
                <w:szCs w:val="20"/>
              </w:rPr>
            </w:pPr>
          </w:p>
          <w:p w14:paraId="13C59589" w14:textId="77777777" w:rsidR="00E72259" w:rsidRPr="00586900" w:rsidRDefault="00E72259" w:rsidP="00F47BD8">
            <w:pPr>
              <w:rPr>
                <w:sz w:val="20"/>
                <w:szCs w:val="20"/>
              </w:rPr>
            </w:pPr>
          </w:p>
          <w:p w14:paraId="407FFFE6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C59DBED" w14:textId="77777777" w:rsidTr="001E157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669E9227" w14:textId="66B3D767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6E5469" w:rsidRPr="00586900" w14:paraId="1B769A06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43C47A58" w14:textId="19A85FE8" w:rsidR="007C70C9" w:rsidRDefault="0042314B" w:rsidP="007C70C9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 xml:space="preserve">Stručně popište, jaké jsou stanovené cíle </w:t>
            </w:r>
            <w:r w:rsidRPr="007C70C9">
              <w:rPr>
                <w:i/>
                <w:color w:val="548DD4" w:themeColor="text2" w:themeTint="99"/>
              </w:rPr>
              <w:t>projektu.</w:t>
            </w:r>
            <w:r w:rsidR="007C70C9" w:rsidRPr="007C70C9">
              <w:rPr>
                <w:i/>
                <w:color w:val="548DD4" w:themeColor="text2" w:themeTint="99"/>
              </w:rPr>
              <w:t xml:space="preserve"> Kde bude </w:t>
            </w:r>
            <w:r w:rsidR="007C70C9">
              <w:rPr>
                <w:i/>
                <w:color w:val="548DD4" w:themeColor="text2" w:themeTint="99"/>
              </w:rPr>
              <w:t xml:space="preserve">Vaše služba působit po realizaci projektu, zda dojde k rozšíření, případně kolik Vám díky projektu přibude uživatelů, zvýší se kapacita zařízení apod. </w:t>
            </w:r>
          </w:p>
          <w:p w14:paraId="78C0D9DD" w14:textId="4F3BCA15" w:rsidR="006E5469" w:rsidRDefault="006E5469" w:rsidP="00F47BD8">
            <w:pPr>
              <w:rPr>
                <w:sz w:val="20"/>
                <w:szCs w:val="20"/>
              </w:rPr>
            </w:pPr>
          </w:p>
          <w:p w14:paraId="0A38A871" w14:textId="77777777" w:rsidR="00E72259" w:rsidRDefault="00E72259" w:rsidP="00F47BD8">
            <w:pPr>
              <w:rPr>
                <w:color w:val="FF0000"/>
                <w:sz w:val="20"/>
                <w:szCs w:val="20"/>
              </w:rPr>
            </w:pPr>
          </w:p>
          <w:p w14:paraId="1972EE05" w14:textId="77777777" w:rsidR="006E5469" w:rsidRDefault="006E5469" w:rsidP="00F47BD8">
            <w:pPr>
              <w:rPr>
                <w:b/>
                <w:sz w:val="20"/>
                <w:szCs w:val="20"/>
              </w:rPr>
            </w:pPr>
          </w:p>
          <w:p w14:paraId="6921FDAC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  <w:p w14:paraId="580D90BD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7BA5C64B" w14:textId="77777777" w:rsidTr="001E157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2FFF9938" w14:textId="1C5B8707" w:rsidR="006E5469" w:rsidRPr="0018476B" w:rsidRDefault="006E5469" w:rsidP="00F47BD8">
            <w:pPr>
              <w:rPr>
                <w:b/>
                <w:sz w:val="20"/>
                <w:szCs w:val="20"/>
              </w:rPr>
            </w:pPr>
            <w:r w:rsidRPr="0018476B">
              <w:rPr>
                <w:b/>
                <w:sz w:val="20"/>
                <w:szCs w:val="20"/>
              </w:rPr>
              <w:t>Zdůvodnění potřebnosti projektu a popis stávajícího stavu:</w:t>
            </w:r>
          </w:p>
        </w:tc>
      </w:tr>
      <w:tr w:rsidR="006E5469" w:rsidRPr="00586900" w14:paraId="77CCA803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3CD22691" w14:textId="6B669846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Zdůvodněte potřebnost projektu</w:t>
            </w:r>
            <w:r w:rsidR="00B81114">
              <w:rPr>
                <w:i/>
                <w:color w:val="548DD4" w:themeColor="text2" w:themeTint="99"/>
              </w:rPr>
              <w:t>.</w:t>
            </w:r>
          </w:p>
          <w:p w14:paraId="59E3F062" w14:textId="685A2119" w:rsidR="006E5469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Popište stávající stav</w:t>
            </w:r>
            <w:r w:rsidR="00BE0616">
              <w:rPr>
                <w:i/>
                <w:color w:val="548DD4" w:themeColor="text2" w:themeTint="99"/>
              </w:rPr>
              <w:t>, kde Vaše služba působí</w:t>
            </w:r>
            <w:r w:rsidR="00B81114">
              <w:rPr>
                <w:i/>
                <w:color w:val="548DD4" w:themeColor="text2" w:themeTint="99"/>
              </w:rPr>
              <w:t>.</w:t>
            </w:r>
            <w:r w:rsidR="00BE0616">
              <w:rPr>
                <w:i/>
                <w:color w:val="548DD4" w:themeColor="text2" w:themeTint="99"/>
              </w:rPr>
              <w:t xml:space="preserve"> </w:t>
            </w:r>
          </w:p>
          <w:p w14:paraId="30A9D7D3" w14:textId="7EC973F1" w:rsid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</w:p>
          <w:p w14:paraId="1171F0E5" w14:textId="77777777" w:rsidR="0042314B" w:rsidRPr="00586900" w:rsidRDefault="0042314B" w:rsidP="0042314B">
            <w:pPr>
              <w:pStyle w:val="Textkomente"/>
              <w:rPr>
                <w:b/>
              </w:rPr>
            </w:pPr>
          </w:p>
          <w:p w14:paraId="1889C163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B7A585F" w14:textId="77777777" w:rsidTr="001E157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01566C03" w14:textId="56A2F4FE" w:rsidR="006E5469" w:rsidRPr="00586900" w:rsidRDefault="006E5469" w:rsidP="0042314B">
            <w:pPr>
              <w:pStyle w:val="Textkomente"/>
              <w:rPr>
                <w:b/>
              </w:rPr>
            </w:pPr>
            <w:r w:rsidRPr="00586900">
              <w:rPr>
                <w:b/>
              </w:rPr>
              <w:t>Místo realizace projektu</w:t>
            </w:r>
            <w:r>
              <w:rPr>
                <w:b/>
              </w:rPr>
              <w:t xml:space="preserve"> </w:t>
            </w:r>
            <w:r w:rsidRPr="00823B5B">
              <w:t>(adresa, identifikace pozemků a</w:t>
            </w:r>
            <w:r>
              <w:t>pod</w:t>
            </w:r>
            <w:r w:rsidRPr="00823B5B">
              <w:t>.)</w:t>
            </w:r>
            <w:r w:rsidRPr="00586900">
              <w:rPr>
                <w:b/>
              </w:rPr>
              <w:t>:</w:t>
            </w:r>
            <w:r w:rsidR="0042314B">
              <w:rPr>
                <w:b/>
              </w:rPr>
              <w:t xml:space="preserve"> </w:t>
            </w:r>
          </w:p>
        </w:tc>
      </w:tr>
      <w:tr w:rsidR="006E5469" w:rsidRPr="00586900" w14:paraId="2070670F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5D77C821" w14:textId="7953BD7C" w:rsidR="006E5469" w:rsidRPr="00586900" w:rsidRDefault="00385ACD" w:rsidP="00385ACD">
            <w:pPr>
              <w:pStyle w:val="Textkomente"/>
            </w:pPr>
            <w:r>
              <w:rPr>
                <w:i/>
                <w:color w:val="548DD4" w:themeColor="text2" w:themeTint="99"/>
              </w:rPr>
              <w:t>V případě, že projekt není realizován v objektu žadatele, doložte vlastnický vztah k majetku, alespoň do doby ukončení udržitelnosti projektu.</w:t>
            </w:r>
          </w:p>
          <w:p w14:paraId="574580F0" w14:textId="77777777" w:rsidR="006E5469" w:rsidRPr="00586900" w:rsidRDefault="006E5469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6E5469" w:rsidRPr="005505A1" w14:paraId="75ECF239" w14:textId="77777777" w:rsidTr="001E1574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132E6532" w14:textId="278A0205" w:rsidR="006E5469" w:rsidRPr="007B262C" w:rsidRDefault="006E5469" w:rsidP="00F47BD8">
            <w:pPr>
              <w:rPr>
                <w:b/>
                <w:bCs/>
                <w:sz w:val="16"/>
                <w:szCs w:val="16"/>
              </w:rPr>
            </w:pPr>
            <w:r w:rsidRPr="007B262C">
              <w:rPr>
                <w:b/>
                <w:bCs/>
                <w:sz w:val="16"/>
                <w:szCs w:val="16"/>
              </w:rPr>
              <w:t>Počet obyvatel obce, kde je projekt realizován (k 1. 1. 202</w:t>
            </w:r>
            <w:r w:rsidR="00A2662D" w:rsidRPr="007B262C">
              <w:rPr>
                <w:b/>
                <w:bCs/>
                <w:sz w:val="16"/>
                <w:szCs w:val="16"/>
              </w:rPr>
              <w:t>5</w:t>
            </w:r>
            <w:r w:rsidRPr="007B262C">
              <w:rPr>
                <w:b/>
                <w:bCs/>
                <w:sz w:val="16"/>
                <w:szCs w:val="16"/>
              </w:rPr>
              <w:t>):</w:t>
            </w:r>
            <w:r w:rsidR="0042314B" w:rsidRPr="007B262C">
              <w:rPr>
                <w:sz w:val="16"/>
                <w:szCs w:val="16"/>
              </w:rPr>
              <w:t xml:space="preserve"> </w:t>
            </w:r>
            <w:bookmarkStart w:id="0" w:name="_Hlk221033368"/>
            <w:r w:rsidR="007B262C" w:rsidRPr="007B262C">
              <w:rPr>
                <w:sz w:val="16"/>
                <w:szCs w:val="16"/>
              </w:rPr>
              <w:fldChar w:fldCharType="begin"/>
            </w:r>
            <w:r w:rsidR="007B262C" w:rsidRPr="007B262C">
              <w:rPr>
                <w:sz w:val="16"/>
                <w:szCs w:val="16"/>
              </w:rPr>
              <w:instrText>HYPERLINK "https://csu.gov.cz/produkty/pocet-obyvatel-v-obcich-rlm0s92pwn"</w:instrText>
            </w:r>
            <w:r w:rsidR="007B262C" w:rsidRPr="007B262C">
              <w:rPr>
                <w:sz w:val="16"/>
                <w:szCs w:val="16"/>
              </w:rPr>
              <w:fldChar w:fldCharType="separate"/>
            </w:r>
            <w:r w:rsidR="007B262C" w:rsidRPr="007B262C">
              <w:rPr>
                <w:rStyle w:val="Hypertextovodkaz"/>
                <w:sz w:val="16"/>
                <w:szCs w:val="16"/>
              </w:rPr>
              <w:t>https://csu.gov.cz/produkty/pocet-obyvatel-v-obcich-rlm0s92pwn</w:t>
            </w:r>
            <w:r w:rsidR="007B262C" w:rsidRPr="007B262C">
              <w:rPr>
                <w:rStyle w:val="Hypertextovodkaz"/>
                <w:sz w:val="16"/>
                <w:szCs w:val="16"/>
              </w:rPr>
              <w:fldChar w:fldCharType="end"/>
            </w:r>
            <w:bookmarkEnd w:id="0"/>
          </w:p>
        </w:tc>
      </w:tr>
      <w:tr w:rsidR="006E5469" w:rsidRPr="005505A1" w14:paraId="6010B2B8" w14:textId="77777777" w:rsidTr="00405212"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5645A" w14:textId="05716223" w:rsidR="006E5469" w:rsidRDefault="006E5469" w:rsidP="00F47BD8">
            <w:pPr>
              <w:rPr>
                <w:b/>
                <w:bCs/>
              </w:rPr>
            </w:pPr>
          </w:p>
          <w:p w14:paraId="35B79D0C" w14:textId="77777777" w:rsidR="006E5469" w:rsidRPr="005505A1" w:rsidRDefault="006E5469" w:rsidP="00F47BD8">
            <w:pPr>
              <w:rPr>
                <w:b/>
                <w:bCs/>
              </w:rPr>
            </w:pPr>
          </w:p>
        </w:tc>
      </w:tr>
    </w:tbl>
    <w:p w14:paraId="5C15B312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4783A6DC" w14:textId="3AA2B923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795ADC71" w14:textId="77777777" w:rsidR="000A49C4" w:rsidRDefault="000A49C4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FA55580" w14:textId="54CDC48C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6716E3B0" w14:textId="7429BD83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0583DFC" w14:textId="77777777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E72259" w:rsidRPr="005505A1" w14:paraId="392B031F" w14:textId="77777777" w:rsidTr="00DD626A">
        <w:trPr>
          <w:trHeight w:val="30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C2F3"/>
          </w:tcPr>
          <w:p w14:paraId="53BDF348" w14:textId="4B5259A1" w:rsidR="00E72259" w:rsidRPr="005505A1" w:rsidRDefault="00E72259" w:rsidP="003611A8">
            <w:pPr>
              <w:rPr>
                <w:b/>
                <w:bCs/>
              </w:rPr>
            </w:pPr>
            <w:r w:rsidRPr="005505A1">
              <w:rPr>
                <w:b/>
              </w:rPr>
              <w:t>Připravenost projektu:</w:t>
            </w:r>
          </w:p>
        </w:tc>
      </w:tr>
      <w:tr w:rsidR="00E72259" w:rsidRPr="005505A1" w14:paraId="1714B0AB" w14:textId="77777777" w:rsidTr="00385ACD">
        <w:trPr>
          <w:trHeight w:val="1306"/>
        </w:trPr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AEB1" w14:textId="381F52B4" w:rsidR="00E72259" w:rsidRPr="005505A1" w:rsidRDefault="00E72259" w:rsidP="00385ACD">
            <w:pPr>
              <w:rPr>
                <w:b/>
                <w:bCs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</w:tc>
      </w:tr>
    </w:tbl>
    <w:p w14:paraId="79D46C9A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3880"/>
        <w:gridCol w:w="6468"/>
      </w:tblGrid>
      <w:tr w:rsidR="006E5469" w:rsidRPr="005505A1" w14:paraId="47A1D35F" w14:textId="77777777" w:rsidTr="00405212">
        <w:tc>
          <w:tcPr>
            <w:tcW w:w="3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FEC2F3"/>
            <w:vAlign w:val="center"/>
          </w:tcPr>
          <w:p w14:paraId="630663D4" w14:textId="31455B18" w:rsidR="006E5469" w:rsidRPr="005505A1" w:rsidRDefault="00B740AF" w:rsidP="00F47BD8">
            <w:pPr>
              <w:rPr>
                <w:color w:val="FF0000"/>
              </w:rPr>
            </w:pPr>
            <w:r w:rsidRPr="005505A1">
              <w:rPr>
                <w:b/>
              </w:rPr>
              <w:t>Předpokládané datum podání žádosti o podporu do výzvy ŘO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</w:tcPr>
          <w:p w14:paraId="6DE364E0" w14:textId="731BC623" w:rsidR="006E5469" w:rsidRPr="005505A1" w:rsidRDefault="0042314B" w:rsidP="0042314B">
            <w:pPr>
              <w:pStyle w:val="Textkomente"/>
            </w:pPr>
            <w:r w:rsidRPr="0042314B">
              <w:rPr>
                <w:i/>
                <w:color w:val="548DD4" w:themeColor="text2" w:themeTint="99"/>
              </w:rPr>
              <w:t>Uveďte ve formě (měsíc/rok). Počítejte, že věcné hodnocení záměru ze strany MAS může trvat přibližně měsíc. Uvažujte, že vyjádření o souladu záměru se SCLLD MAS Achát je vydáváno na 60 kalendářních dnů.</w:t>
            </w:r>
          </w:p>
        </w:tc>
      </w:tr>
      <w:tr w:rsidR="006E5469" w:rsidRPr="005505A1" w14:paraId="50B2D9DC" w14:textId="77777777" w:rsidTr="001E1574">
        <w:trPr>
          <w:trHeight w:val="490"/>
        </w:trPr>
        <w:tc>
          <w:tcPr>
            <w:tcW w:w="3880" w:type="dxa"/>
            <w:tcBorders>
              <w:left w:val="single" w:sz="12" w:space="0" w:color="auto"/>
            </w:tcBorders>
            <w:shd w:val="clear" w:color="auto" w:fill="FEC2F3"/>
            <w:vAlign w:val="center"/>
          </w:tcPr>
          <w:p w14:paraId="2636AFDE" w14:textId="25ABCAAA" w:rsidR="006E5469" w:rsidRPr="005505A1" w:rsidRDefault="006E5469" w:rsidP="00F47BD8">
            <w:pPr>
              <w:rPr>
                <w:b/>
              </w:rPr>
            </w:pPr>
            <w:r w:rsidRPr="005505A1">
              <w:rPr>
                <w:b/>
              </w:rPr>
              <w:t>Předpokládané datum zaháj</w:t>
            </w:r>
            <w:r w:rsidR="00B740AF" w:rsidRPr="005505A1">
              <w:rPr>
                <w:b/>
              </w:rPr>
              <w:t>ení fyzické realizace projektu</w:t>
            </w:r>
          </w:p>
        </w:tc>
        <w:tc>
          <w:tcPr>
            <w:tcW w:w="6468" w:type="dxa"/>
            <w:tcBorders>
              <w:right w:val="single" w:sz="12" w:space="0" w:color="auto"/>
            </w:tcBorders>
          </w:tcPr>
          <w:p w14:paraId="3F3E3638" w14:textId="6F445375" w:rsidR="006E5469" w:rsidRPr="005505A1" w:rsidRDefault="0042314B" w:rsidP="0042314B">
            <w:pPr>
              <w:pStyle w:val="Textkomente"/>
              <w:rPr>
                <w:b/>
              </w:rPr>
            </w:pPr>
            <w:r w:rsidRPr="0042314B">
              <w:rPr>
                <w:i/>
                <w:color w:val="548DD4" w:themeColor="text2" w:themeTint="99"/>
              </w:rPr>
              <w:t>Uveďte ve formě (měsíc/rok). Realizace může být zahájena nejdříve 1.1.202</w:t>
            </w:r>
            <w:r w:rsidR="00D978C9">
              <w:rPr>
                <w:i/>
                <w:color w:val="548DD4" w:themeColor="text2" w:themeTint="99"/>
              </w:rPr>
              <w:t>4</w:t>
            </w:r>
            <w:r w:rsidR="00B81114">
              <w:rPr>
                <w:i/>
                <w:color w:val="548DD4" w:themeColor="text2" w:themeTint="99"/>
              </w:rPr>
              <w:t>.</w:t>
            </w:r>
          </w:p>
        </w:tc>
      </w:tr>
      <w:tr w:rsidR="006E5469" w:rsidRPr="005505A1" w14:paraId="30DCA55F" w14:textId="77777777" w:rsidTr="00405212">
        <w:tc>
          <w:tcPr>
            <w:tcW w:w="38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C2F3"/>
            <w:vAlign w:val="center"/>
          </w:tcPr>
          <w:p w14:paraId="785CACC1" w14:textId="4CC466E2" w:rsidR="006E5469" w:rsidRPr="005505A1" w:rsidRDefault="006E5469" w:rsidP="00F47BD8">
            <w:pPr>
              <w:rPr>
                <w:b/>
              </w:rPr>
            </w:pPr>
            <w:r w:rsidRPr="005505A1">
              <w:rPr>
                <w:b/>
              </w:rPr>
              <w:t>Předpokládané datum ukon</w:t>
            </w:r>
            <w:r w:rsidR="005505A1" w:rsidRPr="005505A1">
              <w:rPr>
                <w:b/>
              </w:rPr>
              <w:t>čení fyzické realizace projektu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</w:tcPr>
          <w:p w14:paraId="165C4E2B" w14:textId="3CC89414" w:rsidR="006E5469" w:rsidRPr="0042314B" w:rsidRDefault="0042314B" w:rsidP="00F47BD8">
            <w:pPr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(měsíc/rok). Realizace projektu nesmí být ukončena před podáním žádosti o podporu (plné žádosti o podporu do MS21+).</w:t>
            </w:r>
          </w:p>
          <w:p w14:paraId="6E2F8A61" w14:textId="77777777" w:rsidR="006E5469" w:rsidRPr="005505A1" w:rsidRDefault="006E5469" w:rsidP="00F47BD8">
            <w:pPr>
              <w:rPr>
                <w:b/>
              </w:rPr>
            </w:pPr>
          </w:p>
        </w:tc>
      </w:tr>
    </w:tbl>
    <w:p w14:paraId="1BC10A5A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B6D431" w14:textId="703F86B0" w:rsidR="006E5469" w:rsidRDefault="005505A1" w:rsidP="006E5469">
      <w:pPr>
        <w:rPr>
          <w:b/>
        </w:rPr>
      </w:pPr>
      <w:r>
        <w:rPr>
          <w:b/>
        </w:rPr>
        <w:t xml:space="preserve"> </w:t>
      </w:r>
      <w:r w:rsidR="00360A41">
        <w:rPr>
          <w:b/>
        </w:rPr>
        <w:t xml:space="preserve">  </w:t>
      </w:r>
      <w:r>
        <w:rPr>
          <w:b/>
        </w:rPr>
        <w:t xml:space="preserve"> </w:t>
      </w:r>
      <w:r w:rsidR="006E5469">
        <w:rPr>
          <w:b/>
        </w:rPr>
        <w:t>Financování projektu: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5462"/>
        <w:gridCol w:w="1006"/>
      </w:tblGrid>
      <w:tr w:rsidR="006E5469" w14:paraId="7CA8C615" w14:textId="77777777" w:rsidTr="001E1574">
        <w:tc>
          <w:tcPr>
            <w:tcW w:w="3827" w:type="dxa"/>
            <w:shd w:val="clear" w:color="auto" w:fill="FEC2F3"/>
            <w:vAlign w:val="center"/>
          </w:tcPr>
          <w:p w14:paraId="1BF7502B" w14:textId="4A8A9813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výdaje projektu</w:t>
            </w:r>
          </w:p>
        </w:tc>
        <w:tc>
          <w:tcPr>
            <w:tcW w:w="5387" w:type="dxa"/>
            <w:vAlign w:val="center"/>
          </w:tcPr>
          <w:p w14:paraId="79CB3877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27FA9AC4" w14:textId="77777777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celkové výdaje projektu = Celkové způsobilé výdaje + Nezpůsobilé výdaje</w:t>
            </w:r>
          </w:p>
          <w:p w14:paraId="04422BF0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EC2F3"/>
            <w:vAlign w:val="center"/>
          </w:tcPr>
          <w:p w14:paraId="799C4FA8" w14:textId="77777777" w:rsidR="006E5469" w:rsidRPr="007C2150" w:rsidRDefault="006E5469" w:rsidP="00F47BD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6E5469" w14:paraId="3A92CF09" w14:textId="77777777" w:rsidTr="001E1574">
        <w:tc>
          <w:tcPr>
            <w:tcW w:w="3827" w:type="dxa"/>
            <w:shd w:val="clear" w:color="auto" w:fill="FEC2F3"/>
            <w:vAlign w:val="center"/>
          </w:tcPr>
          <w:p w14:paraId="71C3FCC0" w14:textId="41F8F335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způsobilé výdaje (CZK)</w:t>
            </w:r>
          </w:p>
        </w:tc>
        <w:tc>
          <w:tcPr>
            <w:tcW w:w="5387" w:type="dxa"/>
            <w:vAlign w:val="center"/>
          </w:tcPr>
          <w:p w14:paraId="06C44BF6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5A707FCF" w14:textId="28E40F4D" w:rsidR="0042314B" w:rsidRDefault="0042314B" w:rsidP="0042314B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  <w:p w14:paraId="33A2D9BC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EC2F3"/>
            <w:vAlign w:val="center"/>
          </w:tcPr>
          <w:p w14:paraId="0987D213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E5469" w14:paraId="0C840BFA" w14:textId="77777777" w:rsidTr="001E1574">
        <w:trPr>
          <w:trHeight w:val="547"/>
        </w:trPr>
        <w:tc>
          <w:tcPr>
            <w:tcW w:w="3827" w:type="dxa"/>
            <w:shd w:val="clear" w:color="auto" w:fill="FEC2F3"/>
            <w:vAlign w:val="center"/>
          </w:tcPr>
          <w:p w14:paraId="2D1D6596" w14:textId="77777777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Podpora – dotace (CZK)</w:t>
            </w:r>
          </w:p>
          <w:p w14:paraId="5BCEF2BF" w14:textId="37531066" w:rsidR="006E5469" w:rsidRPr="00266350" w:rsidRDefault="006E5469" w:rsidP="005505A1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(</w:t>
            </w:r>
            <w:r w:rsidR="005505A1" w:rsidRPr="00266350">
              <w:rPr>
                <w:rFonts w:cs="Arial"/>
                <w:b/>
              </w:rPr>
              <w:t>9</w:t>
            </w:r>
            <w:r w:rsidRPr="00266350">
              <w:rPr>
                <w:rFonts w:cs="Arial"/>
                <w:b/>
              </w:rPr>
              <w:t>5</w:t>
            </w:r>
            <w:r w:rsidR="00167A09">
              <w:rPr>
                <w:rFonts w:cs="Arial"/>
                <w:b/>
              </w:rPr>
              <w:t xml:space="preserve"> </w:t>
            </w:r>
            <w:r w:rsidRPr="00266350">
              <w:rPr>
                <w:rFonts w:cs="Arial"/>
                <w:b/>
              </w:rPr>
              <w:t>% z celkových způsobilých</w:t>
            </w:r>
            <w:r w:rsidR="00167A09">
              <w:rPr>
                <w:rFonts w:cs="Arial"/>
                <w:b/>
              </w:rPr>
              <w:t xml:space="preserve"> </w:t>
            </w:r>
            <w:proofErr w:type="gramStart"/>
            <w:r w:rsidRPr="00266350">
              <w:rPr>
                <w:rFonts w:cs="Arial"/>
                <w:b/>
              </w:rPr>
              <w:t>výdajů)</w:t>
            </w:r>
            <w:r w:rsidR="005505A1" w:rsidRPr="00266350">
              <w:rPr>
                <w:rFonts w:cs="Arial"/>
                <w:b/>
              </w:rPr>
              <w:t>*</w:t>
            </w:r>
            <w:proofErr w:type="gramEnd"/>
          </w:p>
        </w:tc>
        <w:tc>
          <w:tcPr>
            <w:tcW w:w="5387" w:type="dxa"/>
            <w:vAlign w:val="center"/>
          </w:tcPr>
          <w:p w14:paraId="3C80BF60" w14:textId="77777777" w:rsidR="0042314B" w:rsidRDefault="0042314B" w:rsidP="0042314B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  <w:p w14:paraId="2D437FA0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EC2F3"/>
            <w:vAlign w:val="center"/>
          </w:tcPr>
          <w:p w14:paraId="1183E8BB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66350" w14:paraId="54E15386" w14:textId="77777777" w:rsidTr="001E1574">
        <w:trPr>
          <w:trHeight w:val="547"/>
        </w:trPr>
        <w:tc>
          <w:tcPr>
            <w:tcW w:w="3827" w:type="dxa"/>
            <w:shd w:val="clear" w:color="auto" w:fill="FEC2F3"/>
            <w:vAlign w:val="center"/>
          </w:tcPr>
          <w:p w14:paraId="40CC3895" w14:textId="06971E16" w:rsidR="00266350" w:rsidRPr="00266350" w:rsidRDefault="00266350" w:rsidP="00F47BD8">
            <w:pPr>
              <w:rPr>
                <w:b/>
              </w:rPr>
            </w:pPr>
            <w:r w:rsidRPr="00266350">
              <w:rPr>
                <w:b/>
              </w:rPr>
              <w:t>Vlastní zdroje příjemce</w:t>
            </w:r>
          </w:p>
        </w:tc>
        <w:tc>
          <w:tcPr>
            <w:tcW w:w="5387" w:type="dxa"/>
            <w:vAlign w:val="center"/>
          </w:tcPr>
          <w:p w14:paraId="75A37FE5" w14:textId="0AC0E72D" w:rsidR="00266350" w:rsidRPr="0042314B" w:rsidRDefault="0042314B" w:rsidP="00F47BD8">
            <w:pPr>
              <w:rPr>
                <w:i/>
                <w:color w:val="FF0000"/>
                <w:szCs w:val="20"/>
              </w:rPr>
            </w:pPr>
            <w:r w:rsidRPr="0042314B">
              <w:rPr>
                <w:i/>
                <w:color w:val="548DD4" w:themeColor="text2" w:themeTint="99"/>
              </w:rPr>
              <w:t>rozdíl mezi celkovými výdaji a dotací</w:t>
            </w:r>
          </w:p>
        </w:tc>
        <w:tc>
          <w:tcPr>
            <w:tcW w:w="992" w:type="dxa"/>
            <w:shd w:val="clear" w:color="auto" w:fill="FEC2F3"/>
            <w:vAlign w:val="center"/>
          </w:tcPr>
          <w:p w14:paraId="1C6E773E" w14:textId="77777777" w:rsidR="00266350" w:rsidRPr="001C1F58" w:rsidRDefault="00266350" w:rsidP="00F47BD8">
            <w:pPr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</w:tbl>
    <w:p w14:paraId="634E18E3" w14:textId="77777777" w:rsidR="006E5469" w:rsidRDefault="006E5469" w:rsidP="006E5469">
      <w:pPr>
        <w:rPr>
          <w:b/>
        </w:rPr>
      </w:pPr>
    </w:p>
    <w:p w14:paraId="443185DB" w14:textId="7BC92CDB" w:rsidR="006E5469" w:rsidRDefault="005505A1" w:rsidP="006E5469">
      <w:pPr>
        <w:rPr>
          <w:b/>
        </w:rPr>
      </w:pPr>
      <w:r>
        <w:rPr>
          <w:b/>
        </w:rPr>
        <w:t xml:space="preserve"> </w:t>
      </w:r>
      <w:r w:rsidR="00360A41">
        <w:rPr>
          <w:b/>
        </w:rPr>
        <w:t xml:space="preserve">        </w:t>
      </w:r>
      <w:r w:rsidR="006E5469">
        <w:rPr>
          <w:b/>
        </w:rPr>
        <w:t>Indikátory projektu:</w:t>
      </w:r>
    </w:p>
    <w:tbl>
      <w:tblPr>
        <w:tblW w:w="1050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4"/>
        <w:gridCol w:w="3246"/>
        <w:gridCol w:w="1743"/>
        <w:gridCol w:w="1696"/>
        <w:gridCol w:w="1546"/>
      </w:tblGrid>
      <w:tr w:rsidR="00633E38" w:rsidRPr="00D62762" w14:paraId="468B21A7" w14:textId="77777777" w:rsidTr="001E1574">
        <w:trPr>
          <w:trHeight w:val="885"/>
        </w:trPr>
        <w:tc>
          <w:tcPr>
            <w:tcW w:w="2274" w:type="dxa"/>
            <w:shd w:val="clear" w:color="auto" w:fill="FEC2F3"/>
            <w:vAlign w:val="center"/>
            <w:hideMark/>
          </w:tcPr>
          <w:p w14:paraId="3AE8FB6D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Kód</w:t>
            </w:r>
          </w:p>
        </w:tc>
        <w:tc>
          <w:tcPr>
            <w:tcW w:w="3246" w:type="dxa"/>
            <w:shd w:val="clear" w:color="auto" w:fill="FEC2F3"/>
            <w:vAlign w:val="center"/>
            <w:hideMark/>
          </w:tcPr>
          <w:p w14:paraId="1702486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Název indikátoru</w:t>
            </w:r>
          </w:p>
        </w:tc>
        <w:tc>
          <w:tcPr>
            <w:tcW w:w="1743" w:type="dxa"/>
            <w:shd w:val="clear" w:color="auto" w:fill="FEC2F3"/>
            <w:vAlign w:val="center"/>
            <w:hideMark/>
          </w:tcPr>
          <w:p w14:paraId="4DA0A66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Měrná jednotka indikátoru</w:t>
            </w:r>
          </w:p>
        </w:tc>
        <w:tc>
          <w:tcPr>
            <w:tcW w:w="1696" w:type="dxa"/>
            <w:shd w:val="clear" w:color="auto" w:fill="FEC2F3"/>
            <w:vAlign w:val="center"/>
            <w:hideMark/>
          </w:tcPr>
          <w:p w14:paraId="271BC6F5" w14:textId="77777777" w:rsidR="006E5469" w:rsidRPr="00633E38" w:rsidRDefault="006E5469" w:rsidP="00633E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Výchozí hodnota indikátoru</w:t>
            </w:r>
          </w:p>
        </w:tc>
        <w:tc>
          <w:tcPr>
            <w:tcW w:w="1546" w:type="dxa"/>
            <w:shd w:val="clear" w:color="auto" w:fill="FEC2F3"/>
            <w:vAlign w:val="center"/>
            <w:hideMark/>
          </w:tcPr>
          <w:p w14:paraId="6FAC782C" w14:textId="77777777" w:rsidR="006E5469" w:rsidRPr="00633E38" w:rsidRDefault="006E5469" w:rsidP="00F47BD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Cílová hodnota indikátoru</w:t>
            </w:r>
          </w:p>
        </w:tc>
        <w:bookmarkStart w:id="1" w:name="_GoBack"/>
        <w:bookmarkEnd w:id="1"/>
      </w:tr>
      <w:tr w:rsidR="006E5469" w:rsidRPr="001C1F58" w14:paraId="722E61DF" w14:textId="77777777" w:rsidTr="001E1574">
        <w:trPr>
          <w:trHeight w:val="255"/>
        </w:trPr>
        <w:tc>
          <w:tcPr>
            <w:tcW w:w="2274" w:type="dxa"/>
            <w:shd w:val="clear" w:color="auto" w:fill="FEC2F3"/>
            <w:noWrap/>
            <w:vAlign w:val="center"/>
          </w:tcPr>
          <w:p w14:paraId="6296CC46" w14:textId="510D5894" w:rsidR="006E5469" w:rsidRPr="00633E38" w:rsidRDefault="0089738C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554 010</w:t>
            </w:r>
          </w:p>
        </w:tc>
        <w:tc>
          <w:tcPr>
            <w:tcW w:w="3246" w:type="dxa"/>
            <w:shd w:val="clear" w:color="auto" w:fill="FEC2F3"/>
            <w:noWrap/>
            <w:vAlign w:val="bottom"/>
          </w:tcPr>
          <w:p w14:paraId="4E2773A5" w14:textId="776E4B79" w:rsidR="006E5469" w:rsidRPr="0080243C" w:rsidRDefault="00ED0024" w:rsidP="00ED0024">
            <w:pPr>
              <w:spacing w:line="240" w:lineRule="auto"/>
              <w:rPr>
                <w:rFonts w:asciiTheme="minorHAnsi" w:hAnsiTheme="minorHAnsi"/>
                <w:b/>
                <w:color w:val="000000"/>
              </w:rPr>
            </w:pPr>
            <w:r w:rsidRPr="00ED0024">
              <w:rPr>
                <w:rFonts w:asciiTheme="minorHAnsi" w:hAnsiTheme="minorHAnsi"/>
                <w:b/>
                <w:color w:val="000000"/>
              </w:rPr>
              <w:t>Počet podpořených zázemí pro služby a sociální práci (zázemí)</w:t>
            </w:r>
          </w:p>
        </w:tc>
        <w:tc>
          <w:tcPr>
            <w:tcW w:w="1743" w:type="dxa"/>
            <w:shd w:val="clear" w:color="auto" w:fill="FEC2F3"/>
            <w:noWrap/>
            <w:vAlign w:val="center"/>
          </w:tcPr>
          <w:p w14:paraId="5A8C4F17" w14:textId="26097589" w:rsidR="006E5469" w:rsidRPr="00633E38" w:rsidRDefault="00ED0024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zázemí</w:t>
            </w:r>
          </w:p>
        </w:tc>
        <w:tc>
          <w:tcPr>
            <w:tcW w:w="1696" w:type="dxa"/>
            <w:noWrap/>
            <w:vAlign w:val="center"/>
          </w:tcPr>
          <w:p w14:paraId="53C3108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  <w:color w:val="FF0000"/>
              </w:rPr>
            </w:pPr>
          </w:p>
        </w:tc>
        <w:tc>
          <w:tcPr>
            <w:tcW w:w="1546" w:type="dxa"/>
            <w:noWrap/>
            <w:vAlign w:val="center"/>
          </w:tcPr>
          <w:p w14:paraId="7D5CF4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6F21F5BD" w14:textId="77777777" w:rsidTr="001E1574">
        <w:trPr>
          <w:trHeight w:val="255"/>
        </w:trPr>
        <w:tc>
          <w:tcPr>
            <w:tcW w:w="2274" w:type="dxa"/>
            <w:shd w:val="clear" w:color="auto" w:fill="FEC2F3"/>
            <w:noWrap/>
            <w:vAlign w:val="center"/>
          </w:tcPr>
          <w:p w14:paraId="786DA66A" w14:textId="26B47B7C" w:rsidR="00C6791E" w:rsidRPr="00633E38" w:rsidRDefault="0089738C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554 210</w:t>
            </w:r>
          </w:p>
        </w:tc>
        <w:tc>
          <w:tcPr>
            <w:tcW w:w="3246" w:type="dxa"/>
            <w:shd w:val="clear" w:color="auto" w:fill="FEC2F3"/>
            <w:noWrap/>
            <w:vAlign w:val="center"/>
          </w:tcPr>
          <w:p w14:paraId="21961AD5" w14:textId="03704905" w:rsidR="00C6791E" w:rsidRPr="00633E38" w:rsidRDefault="00ED0024" w:rsidP="00ED0024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D0024">
              <w:rPr>
                <w:rFonts w:asciiTheme="minorHAnsi" w:hAnsiTheme="minorHAnsi"/>
                <w:b/>
                <w:color w:val="000000"/>
              </w:rPr>
              <w:t>Rekonstruovaná či modernizovaná kapacita podpořených zařízení pobytových sociálních služeb</w:t>
            </w:r>
          </w:p>
        </w:tc>
        <w:tc>
          <w:tcPr>
            <w:tcW w:w="1743" w:type="dxa"/>
            <w:shd w:val="clear" w:color="auto" w:fill="FEC2F3"/>
            <w:noWrap/>
            <w:vAlign w:val="center"/>
          </w:tcPr>
          <w:p w14:paraId="16902DA1" w14:textId="3D66AD7C" w:rsidR="00C6791E" w:rsidRPr="00633E38" w:rsidRDefault="00ED0024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kapacita</w:t>
            </w:r>
          </w:p>
        </w:tc>
        <w:tc>
          <w:tcPr>
            <w:tcW w:w="1696" w:type="dxa"/>
            <w:noWrap/>
            <w:vAlign w:val="center"/>
          </w:tcPr>
          <w:p w14:paraId="34334192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46" w:type="dxa"/>
            <w:noWrap/>
            <w:vAlign w:val="center"/>
          </w:tcPr>
          <w:p w14:paraId="2D674DD7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2D75258A" w14:textId="77777777" w:rsidTr="001E1574">
        <w:trPr>
          <w:trHeight w:val="270"/>
        </w:trPr>
        <w:tc>
          <w:tcPr>
            <w:tcW w:w="2274" w:type="dxa"/>
            <w:shd w:val="clear" w:color="auto" w:fill="FEC2F3"/>
            <w:noWrap/>
            <w:vAlign w:val="center"/>
          </w:tcPr>
          <w:p w14:paraId="04DD3C30" w14:textId="61868603" w:rsidR="00C6791E" w:rsidRPr="00633E38" w:rsidRDefault="00ED0024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554 410</w:t>
            </w:r>
          </w:p>
        </w:tc>
        <w:tc>
          <w:tcPr>
            <w:tcW w:w="3246" w:type="dxa"/>
            <w:shd w:val="clear" w:color="auto" w:fill="FEC2F3"/>
            <w:noWrap/>
            <w:vAlign w:val="bottom"/>
          </w:tcPr>
          <w:p w14:paraId="365ABFE6" w14:textId="67F10ECC" w:rsidR="00C6791E" w:rsidRPr="00633E38" w:rsidRDefault="00ED0024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F35D70">
              <w:rPr>
                <w:rFonts w:asciiTheme="minorHAnsi" w:hAnsiTheme="minorHAnsi"/>
                <w:b/>
                <w:color w:val="000000"/>
              </w:rPr>
              <w:t>Rekonstruovaná či modernizovaná kapacita podpořených zařízení nepobytových sociálních služeb (osoby)</w:t>
            </w:r>
          </w:p>
        </w:tc>
        <w:tc>
          <w:tcPr>
            <w:tcW w:w="1743" w:type="dxa"/>
            <w:shd w:val="clear" w:color="auto" w:fill="FEC2F3"/>
            <w:noWrap/>
            <w:vAlign w:val="center"/>
          </w:tcPr>
          <w:p w14:paraId="5280B8D0" w14:textId="3AD5F8EE" w:rsidR="00C6791E" w:rsidRPr="00633E38" w:rsidRDefault="00F35D70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kapacita</w:t>
            </w:r>
          </w:p>
        </w:tc>
        <w:tc>
          <w:tcPr>
            <w:tcW w:w="1696" w:type="dxa"/>
            <w:noWrap/>
            <w:vAlign w:val="center"/>
          </w:tcPr>
          <w:p w14:paraId="2F3EF0BC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46" w:type="dxa"/>
            <w:noWrap/>
            <w:vAlign w:val="center"/>
          </w:tcPr>
          <w:p w14:paraId="1CA628BA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6D427E7A" w14:textId="77777777" w:rsidTr="001E1574">
        <w:trPr>
          <w:trHeight w:val="270"/>
        </w:trPr>
        <w:tc>
          <w:tcPr>
            <w:tcW w:w="2274" w:type="dxa"/>
            <w:shd w:val="clear" w:color="auto" w:fill="FEC2F3"/>
            <w:noWrap/>
            <w:vAlign w:val="center"/>
          </w:tcPr>
          <w:p w14:paraId="022DDAEE" w14:textId="2DCE0BA3" w:rsidR="00C6791E" w:rsidRPr="00633E38" w:rsidRDefault="00ED0024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554 610</w:t>
            </w:r>
          </w:p>
        </w:tc>
        <w:tc>
          <w:tcPr>
            <w:tcW w:w="3246" w:type="dxa"/>
            <w:shd w:val="clear" w:color="auto" w:fill="FEC2F3"/>
            <w:noWrap/>
            <w:vAlign w:val="bottom"/>
          </w:tcPr>
          <w:p w14:paraId="34348DFD" w14:textId="7239FCB5" w:rsidR="00C6791E" w:rsidRPr="00633E38" w:rsidRDefault="00F35D70" w:rsidP="00F35D70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F35D70">
              <w:rPr>
                <w:rFonts w:asciiTheme="minorHAnsi" w:hAnsiTheme="minorHAnsi"/>
                <w:b/>
                <w:color w:val="000000"/>
              </w:rPr>
              <w:t>Počet uživatelů nových nebo modernizovaných zařízení sociální péče za rok (uživatelé/rok)</w:t>
            </w:r>
            <w:r w:rsidRPr="00AF1D0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43" w:type="dxa"/>
            <w:shd w:val="clear" w:color="auto" w:fill="FEC2F3"/>
            <w:noWrap/>
            <w:vAlign w:val="center"/>
          </w:tcPr>
          <w:p w14:paraId="5F37FF39" w14:textId="15CD6ED1" w:rsidR="00C6791E" w:rsidRPr="00633E38" w:rsidRDefault="00F35D70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uživatelé</w:t>
            </w:r>
          </w:p>
        </w:tc>
        <w:tc>
          <w:tcPr>
            <w:tcW w:w="1696" w:type="dxa"/>
            <w:noWrap/>
            <w:vAlign w:val="center"/>
          </w:tcPr>
          <w:p w14:paraId="02471629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46" w:type="dxa"/>
            <w:noWrap/>
            <w:vAlign w:val="center"/>
          </w:tcPr>
          <w:p w14:paraId="7C29DE4F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FCB0844" w14:textId="77777777" w:rsidR="006E5469" w:rsidRDefault="006E5469" w:rsidP="006E5469">
      <w:pPr>
        <w:rPr>
          <w:b/>
        </w:rPr>
      </w:pPr>
    </w:p>
    <w:p w14:paraId="0B091024" w14:textId="77777777" w:rsidR="005505A1" w:rsidRDefault="005505A1" w:rsidP="006E5469">
      <w:pPr>
        <w:rPr>
          <w:b/>
        </w:rPr>
      </w:pPr>
    </w:p>
    <w:p w14:paraId="5113D14B" w14:textId="77777777" w:rsidR="00385ACD" w:rsidRDefault="00385ACD" w:rsidP="006E5469">
      <w:pPr>
        <w:rPr>
          <w:b/>
        </w:rPr>
      </w:pPr>
    </w:p>
    <w:p w14:paraId="424CACAD" w14:textId="77777777" w:rsidR="00385ACD" w:rsidRDefault="00385ACD" w:rsidP="006E5469">
      <w:pPr>
        <w:rPr>
          <w:b/>
        </w:rPr>
      </w:pPr>
    </w:p>
    <w:p w14:paraId="38572868" w14:textId="77777777" w:rsidR="00385ACD" w:rsidRDefault="00385ACD" w:rsidP="006E5469">
      <w:pPr>
        <w:rPr>
          <w:b/>
        </w:rPr>
      </w:pPr>
    </w:p>
    <w:p w14:paraId="1B5F0FA0" w14:textId="77777777" w:rsidR="00385ACD" w:rsidRDefault="00385ACD" w:rsidP="006E5469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6"/>
        <w:gridCol w:w="5618"/>
      </w:tblGrid>
      <w:tr w:rsidR="000A49C4" w:rsidRPr="000A49C4" w14:paraId="4973DBFF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25946859" w14:textId="77777777" w:rsidR="000A49C4" w:rsidRPr="000A49C4" w:rsidRDefault="000A49C4" w:rsidP="000A49C4">
            <w:pPr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Doplňující informace k věcnému hodnocení</w:t>
            </w:r>
          </w:p>
        </w:tc>
      </w:tr>
      <w:tr w:rsidR="000A49C4" w:rsidRPr="000A49C4" w14:paraId="2D835C88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CCBB248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Působnost sociální služby.</w:t>
            </w:r>
          </w:p>
        </w:tc>
      </w:tr>
      <w:tr w:rsidR="000A49C4" w:rsidRPr="000A49C4" w14:paraId="40222BC0" w14:textId="77777777" w:rsidTr="000A49C4">
        <w:trPr>
          <w:trHeight w:val="82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81A84C" w14:textId="08A8F4EC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  <w:t>Popište působnost Vaší sociální služby s dopadem na území obcí v MAS Achát.  Zapište názvy všech obcí z území MAS Achát</w:t>
            </w:r>
            <w:r w:rsidR="00167A09"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  <w:t>,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  <w:sz w:val="20"/>
                <w:szCs w:val="20"/>
              </w:rPr>
              <w:t xml:space="preserve"> kde Vaše soc. služba působí.</w:t>
            </w:r>
          </w:p>
        </w:tc>
      </w:tr>
      <w:tr w:rsidR="000A49C4" w:rsidRPr="000A49C4" w14:paraId="4D781AAB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noWrap/>
            <w:vAlign w:val="bottom"/>
            <w:hideMark/>
          </w:tcPr>
          <w:p w14:paraId="79F52ACE" w14:textId="77777777" w:rsidR="000A49C4" w:rsidRPr="000A49C4" w:rsidRDefault="000A49C4" w:rsidP="000A49C4">
            <w:pPr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Výčet cílových skupin projektu</w:t>
            </w:r>
          </w:p>
        </w:tc>
      </w:tr>
      <w:tr w:rsidR="000A49C4" w:rsidRPr="000A49C4" w14:paraId="2AC9E358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13A3F973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osoby sociálně vyloučené či ohrožené sociálním vyloučením;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576C3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2C811AE8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1E236BE8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osoby s postižením;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5AF4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0B114DBF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6FF20F12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osoby s chronickým a duševním onemocněním;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908BF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22C5FD04" w14:textId="77777777" w:rsidTr="000A49C4">
        <w:trPr>
          <w:trHeight w:val="52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31E0615E" w14:textId="46E44CBB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osoby se specifickými potřebami vyplývajícími z jejich zdravotního stavu, které potřebují vysokou míru podpory, a</w:t>
            </w:r>
            <w:r w:rsidR="00D72A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jejich osoby blízké;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29D8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19937EC1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2088491D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rodiny s nezaopatřenými dětmi v nepříznivé sociální situaci;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9C07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7F179263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4A726D28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mladé dospělé osoby opouštějící ústavní nebo náhradní rodinnou péči;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27678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3FDC2B38" w14:textId="77777777" w:rsidTr="000A49C4">
        <w:trPr>
          <w:trHeight w:val="52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4657D407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oběti domácího a genderově podmíněného násilí a osoby tímto násilím ohrožené;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DF852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037A917E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7C72DD7B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osoby v bytové nouzi;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7A53A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5B44E98C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102C4613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senioři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8FC54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0ADB9EA3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7DC08130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ohrožené děti;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90CC4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1B20D6C6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2661881E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uprchlíci, migranti;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FA385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61749A17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55DC18E9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národnostní skupiny (zejména Romové);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47836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5ABA49CA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5148428A" w14:textId="77777777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49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bezdomovci.  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8E55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1D05FEEC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37ADAE57" w14:textId="77777777" w:rsidR="000A49C4" w:rsidRPr="000A49C4" w:rsidRDefault="000A49C4" w:rsidP="000A49C4">
            <w:pPr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Stavební připravenost projektu</w:t>
            </w:r>
          </w:p>
        </w:tc>
      </w:tr>
      <w:tr w:rsidR="000A49C4" w:rsidRPr="000A49C4" w14:paraId="6C9BE30C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0A1169DF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Součástí projektu jsou stavební práce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74416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53A34D92" w14:textId="77777777" w:rsidTr="000A49C4">
        <w:trPr>
          <w:trHeight w:val="300"/>
        </w:trPr>
        <w:tc>
          <w:tcPr>
            <w:tcW w:w="23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33622225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Projekt podléhá stavebnímu řízení / ohlášení</w:t>
            </w:r>
          </w:p>
        </w:tc>
        <w:tc>
          <w:tcPr>
            <w:tcW w:w="26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C4B6BD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794A8869" w14:textId="77777777" w:rsidTr="000A49C4">
        <w:trPr>
          <w:trHeight w:val="585"/>
        </w:trPr>
        <w:tc>
          <w:tcPr>
            <w:tcW w:w="23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3BCDF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80E4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i/>
                <w:iCs/>
                <w:color w:val="548DD4"/>
              </w:rPr>
            </w:pP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Pokud je odpověď NE je nutné doložit Čestné prohlášení, že realizace projektu nepodléhá stavebnímu řízení / ohlášení</w:t>
            </w:r>
          </w:p>
        </w:tc>
      </w:tr>
      <w:tr w:rsidR="000A49C4" w:rsidRPr="000A49C4" w14:paraId="719EA4AA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3B601F54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Jako příloha doloženo</w:t>
            </w:r>
          </w:p>
        </w:tc>
      </w:tr>
      <w:tr w:rsidR="000A49C4" w:rsidRPr="000A49C4" w14:paraId="1BFF2C74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6E201513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- platné pravomocné stavební povolení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57BE7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3CFE5CCD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27592852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- společné stavební a územní povolení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CA4E3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7C2E7CED" w14:textId="77777777" w:rsidTr="000A49C4">
        <w:trPr>
          <w:trHeight w:val="31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053AF121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- souhlas s provedením ohlášeného stavebního záměru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12B7F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6BCE2588" w14:textId="77777777" w:rsidTr="000A49C4">
        <w:trPr>
          <w:trHeight w:val="58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1E7B8F7A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- účinná veřejnoprávní smlouva nahrazující stavební povolení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C0D12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58AD1830" w14:textId="77777777" w:rsidTr="000A49C4">
        <w:trPr>
          <w:trHeight w:val="58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5E82C2DF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>- oznámení stavebního záměru s certifikátem autorizovaného inspektora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D793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40BAA8C5" w14:textId="77777777" w:rsidTr="000A49C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0385D7F6" w14:textId="77777777" w:rsidR="000A49C4" w:rsidRPr="000A49C4" w:rsidRDefault="000A49C4" w:rsidP="000A49C4">
            <w:pPr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Historie žádostí z IROP </w:t>
            </w:r>
          </w:p>
        </w:tc>
      </w:tr>
      <w:tr w:rsidR="000A49C4" w:rsidRPr="000A49C4" w14:paraId="2BE27E82" w14:textId="77777777" w:rsidTr="000A49C4">
        <w:trPr>
          <w:trHeight w:val="825"/>
        </w:trPr>
        <w:tc>
          <w:tcPr>
            <w:tcW w:w="2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53E97471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Žadatel v programovém období 2021-2027 ve výzvách MAS z IROP z výzvy č.49 předložil Žádost o dotaci a ta byla ze strany MAS podpořena.</w:t>
            </w: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4FBF3" w14:textId="77777777" w:rsidR="000A49C4" w:rsidRPr="000A49C4" w:rsidRDefault="000A49C4" w:rsidP="000A49C4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0A49C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ANO / NE </w:t>
            </w:r>
            <w:r w:rsidRPr="000A49C4">
              <w:rPr>
                <w:rFonts w:ascii="Cambria" w:eastAsia="Times New Roman" w:hAnsi="Cambria" w:cs="Calibri"/>
                <w:i/>
                <w:iCs/>
                <w:color w:val="548DD4"/>
              </w:rPr>
              <w:t>Nehodící se škrtněte</w:t>
            </w:r>
          </w:p>
        </w:tc>
      </w:tr>
      <w:tr w:rsidR="000A49C4" w:rsidRPr="000A49C4" w14:paraId="6CCEF4CF" w14:textId="77777777" w:rsidTr="000A49C4">
        <w:trPr>
          <w:trHeight w:val="58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1C03EA" w14:textId="32C8CFE9" w:rsidR="000A49C4" w:rsidRPr="000A49C4" w:rsidRDefault="000A49C4" w:rsidP="000A49C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2F75B5"/>
              </w:rPr>
            </w:pPr>
            <w:r w:rsidRPr="000A49C4">
              <w:rPr>
                <w:rFonts w:ascii="Calibri" w:eastAsia="Times New Roman" w:hAnsi="Calibri" w:cs="Calibri"/>
                <w:i/>
                <w:iCs/>
                <w:color w:val="2F75B5"/>
              </w:rPr>
              <w:t>Pokud je odpověď Ano, doloží žadatel název projektového záměru</w:t>
            </w:r>
            <w:r w:rsidR="00D72A7E">
              <w:rPr>
                <w:rFonts w:ascii="Calibri" w:eastAsia="Times New Roman" w:hAnsi="Calibri" w:cs="Calibri"/>
                <w:i/>
                <w:iCs/>
                <w:color w:val="2F75B5"/>
              </w:rPr>
              <w:t>.</w:t>
            </w:r>
          </w:p>
        </w:tc>
      </w:tr>
    </w:tbl>
    <w:p w14:paraId="45FD1B11" w14:textId="77777777" w:rsidR="00385ACD" w:rsidRDefault="00385ACD" w:rsidP="006E5469">
      <w:pPr>
        <w:rPr>
          <w:b/>
        </w:rPr>
      </w:pPr>
    </w:p>
    <w:p w14:paraId="311BED7A" w14:textId="77777777" w:rsidR="00385ACD" w:rsidRDefault="00385ACD" w:rsidP="006E5469">
      <w:pPr>
        <w:rPr>
          <w:b/>
        </w:rPr>
      </w:pPr>
    </w:p>
    <w:p w14:paraId="119FA4BD" w14:textId="77777777" w:rsidR="00385ACD" w:rsidRDefault="00385ACD" w:rsidP="006E5469">
      <w:pPr>
        <w:rPr>
          <w:b/>
        </w:rPr>
      </w:pPr>
    </w:p>
    <w:p w14:paraId="27EAB92F" w14:textId="77777777" w:rsidR="000A49C4" w:rsidRDefault="000A49C4" w:rsidP="006E5469">
      <w:pPr>
        <w:rPr>
          <w:b/>
        </w:rPr>
      </w:pPr>
    </w:p>
    <w:p w14:paraId="0E58953A" w14:textId="77777777" w:rsidR="000A49C4" w:rsidRDefault="000A49C4" w:rsidP="006E5469">
      <w:pPr>
        <w:rPr>
          <w:b/>
        </w:rPr>
      </w:pPr>
    </w:p>
    <w:p w14:paraId="1D93EA89" w14:textId="77777777" w:rsidR="00385ACD" w:rsidRDefault="00385ACD" w:rsidP="006E5469">
      <w:pPr>
        <w:rPr>
          <w:b/>
        </w:rPr>
      </w:pPr>
    </w:p>
    <w:p w14:paraId="6C27D982" w14:textId="77777777" w:rsidR="00385ACD" w:rsidRDefault="00385ACD" w:rsidP="006E5469">
      <w:pPr>
        <w:rPr>
          <w:b/>
        </w:rPr>
      </w:pPr>
    </w:p>
    <w:p w14:paraId="024EE44E" w14:textId="77777777" w:rsidR="00385ACD" w:rsidRDefault="00385ACD" w:rsidP="006E5469">
      <w:pPr>
        <w:rPr>
          <w:b/>
        </w:rPr>
      </w:pPr>
    </w:p>
    <w:p w14:paraId="3C9D1120" w14:textId="77777777" w:rsidR="00385ACD" w:rsidRDefault="00385ACD" w:rsidP="006E5469">
      <w:pPr>
        <w:rPr>
          <w:b/>
        </w:rPr>
      </w:pPr>
    </w:p>
    <w:p w14:paraId="75BCFD15" w14:textId="43241BCC" w:rsidR="006E5469" w:rsidRPr="007B5D3D" w:rsidRDefault="00360A41" w:rsidP="006E5469">
      <w:pPr>
        <w:rPr>
          <w:b/>
        </w:rPr>
      </w:pPr>
      <w:r>
        <w:rPr>
          <w:b/>
        </w:rPr>
        <w:t xml:space="preserve">    </w:t>
      </w:r>
      <w:r w:rsidR="006E5469" w:rsidRPr="007B5D3D">
        <w:rPr>
          <w:b/>
        </w:rPr>
        <w:t>Seznam příloh: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E5469" w:rsidRPr="007B5D3D" w14:paraId="0E275069" w14:textId="77777777" w:rsidTr="00F20287">
        <w:tc>
          <w:tcPr>
            <w:tcW w:w="10348" w:type="dxa"/>
            <w:tcBorders>
              <w:bottom w:val="single" w:sz="12" w:space="0" w:color="auto"/>
            </w:tcBorders>
          </w:tcPr>
          <w:p w14:paraId="6E45FDD2" w14:textId="77777777" w:rsidR="006E5469" w:rsidRPr="007B5D3D" w:rsidRDefault="006E5469" w:rsidP="00F47BD8">
            <w:r>
              <w:t xml:space="preserve">                                                                                                            </w:t>
            </w:r>
          </w:p>
        </w:tc>
      </w:tr>
    </w:tbl>
    <w:p w14:paraId="15448E02" w14:textId="77777777" w:rsidR="006E5469" w:rsidRDefault="006E5469" w:rsidP="006E5469"/>
    <w:p w14:paraId="730260E4" w14:textId="77777777" w:rsidR="000A49C4" w:rsidRDefault="000A49C4" w:rsidP="006E5469"/>
    <w:p w14:paraId="280E1224" w14:textId="77777777" w:rsidR="000A49C4" w:rsidRDefault="000A49C4" w:rsidP="006E5469"/>
    <w:p w14:paraId="0495B0A1" w14:textId="74F20EA2" w:rsidR="00A2662D" w:rsidRPr="007B5D3D" w:rsidRDefault="00A2662D" w:rsidP="00A2662D">
      <w:pPr>
        <w:rPr>
          <w:b/>
        </w:rPr>
      </w:pPr>
      <w:r>
        <w:rPr>
          <w:b/>
        </w:rPr>
        <w:t xml:space="preserve">    Čestné prohlášení</w:t>
      </w:r>
      <w:r w:rsidRPr="007B5D3D">
        <w:rPr>
          <w:b/>
        </w:rPr>
        <w:t>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2662D" w:rsidRPr="007B5D3D" w14:paraId="5ACED2BD" w14:textId="77777777" w:rsidTr="007E6EBB">
        <w:tc>
          <w:tcPr>
            <w:tcW w:w="10348" w:type="dxa"/>
          </w:tcPr>
          <w:p w14:paraId="7DA5C04A" w14:textId="77777777" w:rsidR="00A2662D" w:rsidRPr="007B5D3D" w:rsidRDefault="00A2662D" w:rsidP="007E6EBB">
            <w:r>
              <w:t xml:space="preserve">                      </w:t>
            </w:r>
            <w:r w:rsidRPr="00456338">
              <w:t>Žadatel prohlašuje, že v projektovém záměru jsou uvedeny pravdivé a úplné údaje.</w:t>
            </w:r>
            <w:r>
              <w:t xml:space="preserve">                                                                                      </w:t>
            </w:r>
          </w:p>
        </w:tc>
      </w:tr>
    </w:tbl>
    <w:p w14:paraId="4B77803D" w14:textId="77777777" w:rsidR="00A2662D" w:rsidRDefault="00A2662D" w:rsidP="00A2662D">
      <w:pPr>
        <w:rPr>
          <w:b/>
          <w:bCs/>
        </w:rPr>
      </w:pPr>
    </w:p>
    <w:p w14:paraId="4586225F" w14:textId="77777777" w:rsidR="00A2662D" w:rsidRDefault="00A2662D" w:rsidP="006E5469"/>
    <w:p w14:paraId="7515D910" w14:textId="77777777" w:rsidR="00A2662D" w:rsidRDefault="00A2662D" w:rsidP="006E5469"/>
    <w:p w14:paraId="2CC195D3" w14:textId="77777777" w:rsidR="00A2662D" w:rsidRDefault="00A2662D" w:rsidP="006E5469"/>
    <w:p w14:paraId="0208AF9B" w14:textId="32DBB80C" w:rsidR="006E5469" w:rsidRPr="00446298" w:rsidRDefault="00360A41" w:rsidP="006E5469">
      <w:pPr>
        <w:rPr>
          <w:b/>
          <w:bCs/>
        </w:rPr>
      </w:pPr>
      <w:r>
        <w:rPr>
          <w:b/>
          <w:bCs/>
        </w:rPr>
        <w:t xml:space="preserve">    </w:t>
      </w:r>
      <w:r w:rsidR="006E5469">
        <w:rPr>
          <w:b/>
          <w:bCs/>
        </w:rPr>
        <w:t>Verifikace projektového záměru:</w:t>
      </w:r>
    </w:p>
    <w:tbl>
      <w:tblPr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0"/>
        <w:gridCol w:w="7878"/>
      </w:tblGrid>
      <w:tr w:rsidR="006E5469" w:rsidRPr="001C1F58" w14:paraId="309B165C" w14:textId="77777777" w:rsidTr="001E1574">
        <w:trPr>
          <w:trHeight w:val="255"/>
        </w:trPr>
        <w:tc>
          <w:tcPr>
            <w:tcW w:w="2470" w:type="dxa"/>
            <w:shd w:val="clear" w:color="auto" w:fill="FEC2F3"/>
            <w:noWrap/>
            <w:vAlign w:val="center"/>
            <w:hideMark/>
          </w:tcPr>
          <w:p w14:paraId="22458EB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Místo a datum:</w:t>
            </w:r>
          </w:p>
        </w:tc>
        <w:tc>
          <w:tcPr>
            <w:tcW w:w="7878" w:type="dxa"/>
            <w:shd w:val="clear" w:color="auto" w:fill="FEC2F3"/>
            <w:noWrap/>
            <w:vAlign w:val="center"/>
            <w:hideMark/>
          </w:tcPr>
          <w:p w14:paraId="618118A3" w14:textId="351465E0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42B695EF" w14:textId="77777777" w:rsidTr="001E1574">
        <w:trPr>
          <w:trHeight w:val="255"/>
        </w:trPr>
        <w:tc>
          <w:tcPr>
            <w:tcW w:w="2470" w:type="dxa"/>
            <w:shd w:val="clear" w:color="auto" w:fill="FEC2F3"/>
            <w:noWrap/>
            <w:vAlign w:val="center"/>
            <w:hideMark/>
          </w:tcPr>
          <w:p w14:paraId="48B5858A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76D0C8DC" w14:textId="77777777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78F32AB0" w14:textId="77777777" w:rsidTr="001E1574">
        <w:trPr>
          <w:trHeight w:val="255"/>
        </w:trPr>
        <w:tc>
          <w:tcPr>
            <w:tcW w:w="2470" w:type="dxa"/>
            <w:shd w:val="clear" w:color="auto" w:fill="FEC2F3"/>
            <w:noWrap/>
            <w:vAlign w:val="center"/>
            <w:hideMark/>
          </w:tcPr>
          <w:p w14:paraId="71A2CEF5" w14:textId="2CBBC756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 xml:space="preserve">podpis předkladatele projektového záměru: (elektronický </w:t>
            </w:r>
            <w:r w:rsidR="00A2662D">
              <w:rPr>
                <w:rFonts w:asciiTheme="minorHAnsi" w:hAnsiTheme="minorHAnsi"/>
                <w:b/>
                <w:bCs/>
                <w:szCs w:val="20"/>
              </w:rPr>
              <w:t xml:space="preserve">nebo písemný </w:t>
            </w:r>
            <w:r w:rsidRPr="00633E38">
              <w:rPr>
                <w:rFonts w:asciiTheme="minorHAnsi" w:hAnsiTheme="minorHAnsi"/>
                <w:b/>
                <w:bCs/>
                <w:szCs w:val="20"/>
              </w:rPr>
              <w:t xml:space="preserve">podpis): 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0DEA84BE" w14:textId="77777777" w:rsidR="006E5469" w:rsidRPr="00446298" w:rsidRDefault="006E5469" w:rsidP="00F47BD8">
            <w:pPr>
              <w:spacing w:line="240" w:lineRule="auto"/>
              <w:rPr>
                <w:bCs/>
                <w:color w:val="FF0000"/>
                <w:szCs w:val="20"/>
              </w:rPr>
            </w:pPr>
          </w:p>
        </w:tc>
      </w:tr>
    </w:tbl>
    <w:p w14:paraId="23B98E96" w14:textId="77777777" w:rsidR="006E5469" w:rsidRPr="006E6251" w:rsidRDefault="006E5469" w:rsidP="006E5469"/>
    <w:p w14:paraId="209FD2A8" w14:textId="77777777" w:rsidR="006E5469" w:rsidRDefault="006E546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1396B" w14:textId="3272135A" w:rsidR="00C17FC7" w:rsidRPr="00EF0CF2" w:rsidRDefault="00EF0CF2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8DB3E2" w:themeColor="text2" w:themeTint="66"/>
          <w:sz w:val="32"/>
        </w:rPr>
      </w:pPr>
      <w:r w:rsidRPr="00EF0CF2">
        <w:rPr>
          <w:rFonts w:asciiTheme="minorHAnsi" w:hAnsiTheme="minorHAnsi"/>
          <w:b/>
          <w:color w:val="8DB3E2" w:themeColor="text2" w:themeTint="66"/>
          <w:sz w:val="32"/>
        </w:rPr>
        <w:t xml:space="preserve">Modré texty po vyplnění vymažte </w:t>
      </w:r>
    </w:p>
    <w:p w14:paraId="62E49529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3B372F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C0F87D" w14:textId="77777777" w:rsidR="00AA3186" w:rsidRDefault="00AA31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09BB55" w14:textId="77777777" w:rsidR="00D947C4" w:rsidRDefault="00D94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7"/>
        <w:jc w:val="right"/>
        <w:rPr>
          <w:color w:val="000000"/>
        </w:rPr>
      </w:pPr>
    </w:p>
    <w:sectPr w:rsidR="00D947C4">
      <w:headerReference w:type="default" r:id="rId8"/>
      <w:type w:val="continuous"/>
      <w:pgSz w:w="11920" w:h="16840"/>
      <w:pgMar w:top="541" w:right="664" w:bottom="757" w:left="450" w:header="0" w:footer="720" w:gutter="0"/>
      <w:cols w:space="708" w:equalWidth="0">
        <w:col w:w="108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73F1F" w14:textId="77777777" w:rsidR="00356542" w:rsidRDefault="00356542" w:rsidP="002D266F">
      <w:pPr>
        <w:spacing w:line="240" w:lineRule="auto"/>
      </w:pPr>
      <w:r>
        <w:separator/>
      </w:r>
    </w:p>
  </w:endnote>
  <w:endnote w:type="continuationSeparator" w:id="0">
    <w:p w14:paraId="0568EB72" w14:textId="77777777" w:rsidR="00356542" w:rsidRDefault="00356542" w:rsidP="002D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B959F" w14:textId="77777777" w:rsidR="00356542" w:rsidRDefault="00356542" w:rsidP="002D266F">
      <w:pPr>
        <w:spacing w:line="240" w:lineRule="auto"/>
      </w:pPr>
      <w:r>
        <w:separator/>
      </w:r>
    </w:p>
  </w:footnote>
  <w:footnote w:type="continuationSeparator" w:id="0">
    <w:p w14:paraId="5F92C310" w14:textId="77777777" w:rsidR="00356542" w:rsidRDefault="00356542" w:rsidP="002D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4B57" w14:textId="77777777" w:rsidR="002D266F" w:rsidRDefault="00E84E7B" w:rsidP="00D64B1A">
    <w:pPr>
      <w:pStyle w:val="Zhlav"/>
      <w:tabs>
        <w:tab w:val="clear" w:pos="4536"/>
        <w:tab w:val="clear" w:pos="9072"/>
        <w:tab w:val="center" w:pos="5103"/>
        <w:tab w:val="right" w:pos="10773"/>
      </w:tabs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D0D869" wp14:editId="7F0B3EE8">
          <wp:simplePos x="0" y="0"/>
          <wp:positionH relativeFrom="column">
            <wp:posOffset>295275</wp:posOffset>
          </wp:positionH>
          <wp:positionV relativeFrom="paragraph">
            <wp:posOffset>247650</wp:posOffset>
          </wp:positionV>
          <wp:extent cx="4857750" cy="628650"/>
          <wp:effectExtent l="0" t="0" r="0" b="0"/>
          <wp:wrapTight wrapText="bothSides">
            <wp:wrapPolygon edited="0">
              <wp:start x="0" y="0"/>
              <wp:lineTo x="0" y="20945"/>
              <wp:lineTo x="21515" y="20945"/>
              <wp:lineTo x="21515" y="0"/>
              <wp:lineTo x="0" y="0"/>
            </wp:wrapPolygon>
          </wp:wrapTight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6D7959C4" wp14:editId="6375AE69">
          <wp:simplePos x="0" y="0"/>
          <wp:positionH relativeFrom="column">
            <wp:posOffset>5753100</wp:posOffset>
          </wp:positionH>
          <wp:positionV relativeFrom="paragraph">
            <wp:posOffset>247650</wp:posOffset>
          </wp:positionV>
          <wp:extent cx="734060" cy="533400"/>
          <wp:effectExtent l="0" t="0" r="8890" b="0"/>
          <wp:wrapTight wrapText="bothSides">
            <wp:wrapPolygon edited="0">
              <wp:start x="0" y="0"/>
              <wp:lineTo x="0" y="20829"/>
              <wp:lineTo x="21301" y="20829"/>
              <wp:lineTo x="2130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S, průhledn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311E"/>
    <w:multiLevelType w:val="hybridMultilevel"/>
    <w:tmpl w:val="D4A8B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59A8"/>
    <w:multiLevelType w:val="hybridMultilevel"/>
    <w:tmpl w:val="9F18022A"/>
    <w:lvl w:ilvl="0" w:tplc="4C9A13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C4"/>
    <w:rsid w:val="00003A28"/>
    <w:rsid w:val="00065739"/>
    <w:rsid w:val="00091169"/>
    <w:rsid w:val="0009799D"/>
    <w:rsid w:val="000A49C4"/>
    <w:rsid w:val="000B733D"/>
    <w:rsid w:val="000C6940"/>
    <w:rsid w:val="000D283B"/>
    <w:rsid w:val="000E3DD3"/>
    <w:rsid w:val="000F3AC1"/>
    <w:rsid w:val="00167A09"/>
    <w:rsid w:val="0018476B"/>
    <w:rsid w:val="00187EC9"/>
    <w:rsid w:val="001D1F3C"/>
    <w:rsid w:val="001E1574"/>
    <w:rsid w:val="001E3ABE"/>
    <w:rsid w:val="00210DB8"/>
    <w:rsid w:val="00266350"/>
    <w:rsid w:val="002A751B"/>
    <w:rsid w:val="002B75EC"/>
    <w:rsid w:val="002D266F"/>
    <w:rsid w:val="003309E0"/>
    <w:rsid w:val="00341D4C"/>
    <w:rsid w:val="00356542"/>
    <w:rsid w:val="00360A41"/>
    <w:rsid w:val="00365C74"/>
    <w:rsid w:val="00366ADC"/>
    <w:rsid w:val="00385ACD"/>
    <w:rsid w:val="003C6149"/>
    <w:rsid w:val="003C7018"/>
    <w:rsid w:val="003E6D30"/>
    <w:rsid w:val="003E7440"/>
    <w:rsid w:val="00405212"/>
    <w:rsid w:val="00407AB6"/>
    <w:rsid w:val="0042314B"/>
    <w:rsid w:val="00440C67"/>
    <w:rsid w:val="00451188"/>
    <w:rsid w:val="00480212"/>
    <w:rsid w:val="0049086E"/>
    <w:rsid w:val="004952DE"/>
    <w:rsid w:val="00496686"/>
    <w:rsid w:val="004B55A6"/>
    <w:rsid w:val="004B7163"/>
    <w:rsid w:val="004C5674"/>
    <w:rsid w:val="004E3655"/>
    <w:rsid w:val="004E54A0"/>
    <w:rsid w:val="00512674"/>
    <w:rsid w:val="00516703"/>
    <w:rsid w:val="005505A1"/>
    <w:rsid w:val="0055300B"/>
    <w:rsid w:val="00566E14"/>
    <w:rsid w:val="00572932"/>
    <w:rsid w:val="005C3248"/>
    <w:rsid w:val="00606BE4"/>
    <w:rsid w:val="00633E38"/>
    <w:rsid w:val="0067637B"/>
    <w:rsid w:val="0069242B"/>
    <w:rsid w:val="006B530E"/>
    <w:rsid w:val="006E5469"/>
    <w:rsid w:val="006F2DEB"/>
    <w:rsid w:val="006F51DA"/>
    <w:rsid w:val="0070245B"/>
    <w:rsid w:val="00781438"/>
    <w:rsid w:val="0078487E"/>
    <w:rsid w:val="007B262C"/>
    <w:rsid w:val="007C70C9"/>
    <w:rsid w:val="0080243C"/>
    <w:rsid w:val="00805677"/>
    <w:rsid w:val="0089738C"/>
    <w:rsid w:val="008C4877"/>
    <w:rsid w:val="008E39D8"/>
    <w:rsid w:val="00917E4B"/>
    <w:rsid w:val="009221F4"/>
    <w:rsid w:val="009225DB"/>
    <w:rsid w:val="0094479C"/>
    <w:rsid w:val="009F1104"/>
    <w:rsid w:val="00A15714"/>
    <w:rsid w:val="00A2662D"/>
    <w:rsid w:val="00A36290"/>
    <w:rsid w:val="00A3751F"/>
    <w:rsid w:val="00A65B81"/>
    <w:rsid w:val="00AA3186"/>
    <w:rsid w:val="00AA5977"/>
    <w:rsid w:val="00AB3369"/>
    <w:rsid w:val="00B11A62"/>
    <w:rsid w:val="00B4374E"/>
    <w:rsid w:val="00B52600"/>
    <w:rsid w:val="00B740AF"/>
    <w:rsid w:val="00B76FB3"/>
    <w:rsid w:val="00B81114"/>
    <w:rsid w:val="00B84941"/>
    <w:rsid w:val="00BB3EF1"/>
    <w:rsid w:val="00BC68FC"/>
    <w:rsid w:val="00BD44D2"/>
    <w:rsid w:val="00BE0616"/>
    <w:rsid w:val="00BE0AF9"/>
    <w:rsid w:val="00BE644D"/>
    <w:rsid w:val="00C000A3"/>
    <w:rsid w:val="00C17FC7"/>
    <w:rsid w:val="00C221DB"/>
    <w:rsid w:val="00C321AD"/>
    <w:rsid w:val="00C6791E"/>
    <w:rsid w:val="00C749E1"/>
    <w:rsid w:val="00C76B1A"/>
    <w:rsid w:val="00C95A83"/>
    <w:rsid w:val="00D10AA4"/>
    <w:rsid w:val="00D467E3"/>
    <w:rsid w:val="00D579A8"/>
    <w:rsid w:val="00D64B1A"/>
    <w:rsid w:val="00D72A7E"/>
    <w:rsid w:val="00D81787"/>
    <w:rsid w:val="00D81D0D"/>
    <w:rsid w:val="00D947C4"/>
    <w:rsid w:val="00D978C9"/>
    <w:rsid w:val="00DD5848"/>
    <w:rsid w:val="00DD626A"/>
    <w:rsid w:val="00DE7EAA"/>
    <w:rsid w:val="00E621EE"/>
    <w:rsid w:val="00E622A5"/>
    <w:rsid w:val="00E72259"/>
    <w:rsid w:val="00E80D3C"/>
    <w:rsid w:val="00E84E7B"/>
    <w:rsid w:val="00E97BB7"/>
    <w:rsid w:val="00ED0024"/>
    <w:rsid w:val="00EF0CF2"/>
    <w:rsid w:val="00F20287"/>
    <w:rsid w:val="00F35D70"/>
    <w:rsid w:val="00F607CD"/>
    <w:rsid w:val="00F72B72"/>
    <w:rsid w:val="00FA328C"/>
    <w:rsid w:val="00FB0931"/>
    <w:rsid w:val="00FC4E6A"/>
    <w:rsid w:val="00FD4BCF"/>
    <w:rsid w:val="00FF6E9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D5E0"/>
  <w15:docId w15:val="{914E563D-D289-46FA-8809-F571AE5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66F"/>
  </w:style>
  <w:style w:type="paragraph" w:styleId="Zpat">
    <w:name w:val="footer"/>
    <w:basedOn w:val="Normln"/>
    <w:link w:val="Zpat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66F"/>
  </w:style>
  <w:style w:type="character" w:styleId="Hypertextovodkaz">
    <w:name w:val="Hyperlink"/>
    <w:basedOn w:val="Standardnpsmoodstavce"/>
    <w:uiPriority w:val="99"/>
    <w:unhideWhenUsed/>
    <w:rsid w:val="0048021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245B"/>
    <w:pPr>
      <w:ind w:left="720"/>
      <w:contextualSpacing/>
    </w:pPr>
  </w:style>
  <w:style w:type="table" w:styleId="Mkatabulky">
    <w:name w:val="Table Grid"/>
    <w:basedOn w:val="Normlntabulka"/>
    <w:uiPriority w:val="39"/>
    <w:rsid w:val="006E54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4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2314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292C9-7E8D-4F99-850A-1A61EC81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Kvintusová</dc:creator>
  <cp:lastModifiedBy>MAS-ACHÁT</cp:lastModifiedBy>
  <cp:revision>3</cp:revision>
  <cp:lastPrinted>2023-10-04T07:48:00Z</cp:lastPrinted>
  <dcterms:created xsi:type="dcterms:W3CDTF">2026-02-19T12:03:00Z</dcterms:created>
  <dcterms:modified xsi:type="dcterms:W3CDTF">2026-02-19T15:02:00Z</dcterms:modified>
</cp:coreProperties>
</file>